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A7" w:rsidRPr="003175A7" w:rsidRDefault="003175A7" w:rsidP="000830DC">
      <w:pPr>
        <w:pStyle w:val="Default"/>
        <w:ind w:firstLine="567"/>
        <w:jc w:val="both"/>
        <w:rPr>
          <w:b/>
          <w:bCs/>
        </w:rPr>
      </w:pPr>
      <w:r w:rsidRPr="003175A7">
        <w:rPr>
          <w:b/>
          <w:bCs/>
        </w:rPr>
        <w:t xml:space="preserve">Лекция </w:t>
      </w:r>
      <w:r w:rsidR="008240E7">
        <w:rPr>
          <w:b/>
          <w:bCs/>
        </w:rPr>
        <w:t>6</w:t>
      </w:r>
      <w:r w:rsidRPr="003175A7">
        <w:rPr>
          <w:b/>
          <w:bCs/>
        </w:rPr>
        <w:t xml:space="preserve">. </w:t>
      </w:r>
    </w:p>
    <w:p w:rsidR="003175A7" w:rsidRPr="003175A7" w:rsidRDefault="003175A7" w:rsidP="000830DC">
      <w:pPr>
        <w:pStyle w:val="Default"/>
        <w:ind w:firstLine="567"/>
        <w:jc w:val="both"/>
      </w:pPr>
      <w:r w:rsidRPr="003175A7">
        <w:rPr>
          <w:b/>
          <w:bCs/>
        </w:rPr>
        <w:t xml:space="preserve">Введение в технологию синтеза полимерных материалов </w:t>
      </w:r>
    </w:p>
    <w:p w:rsidR="003175A7" w:rsidRPr="003175A7" w:rsidRDefault="003175A7" w:rsidP="000830DC">
      <w:pPr>
        <w:pStyle w:val="Default"/>
        <w:ind w:firstLine="567"/>
        <w:jc w:val="both"/>
      </w:pPr>
      <w:r w:rsidRPr="003175A7">
        <w:rPr>
          <w:b/>
          <w:bCs/>
          <w:i/>
          <w:iCs/>
        </w:rPr>
        <w:t xml:space="preserve">Термины и определения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В технологии получения полимерных материалов </w:t>
      </w:r>
      <w:proofErr w:type="spellStart"/>
      <w:r w:rsidRPr="003175A7">
        <w:rPr>
          <w:rFonts w:ascii="Times New Roman" w:hAnsi="Times New Roman" w:cs="Times New Roman"/>
        </w:rPr>
        <w:t>рассматривает-ся</w:t>
      </w:r>
      <w:proofErr w:type="spellEnd"/>
      <w:r w:rsidRPr="003175A7">
        <w:rPr>
          <w:rFonts w:ascii="Times New Roman" w:hAnsi="Times New Roman" w:cs="Times New Roman"/>
        </w:rPr>
        <w:t xml:space="preserve"> совокупность физических и химических явлений, из комплекса </w:t>
      </w:r>
      <w:proofErr w:type="spellStart"/>
      <w:r w:rsidRPr="003175A7">
        <w:rPr>
          <w:rFonts w:ascii="Times New Roman" w:hAnsi="Times New Roman" w:cs="Times New Roman"/>
        </w:rPr>
        <w:t>кото-рых</w:t>
      </w:r>
      <w:proofErr w:type="spellEnd"/>
      <w:r w:rsidRPr="003175A7">
        <w:rPr>
          <w:rFonts w:ascii="Times New Roman" w:hAnsi="Times New Roman" w:cs="Times New Roman"/>
        </w:rPr>
        <w:t xml:space="preserve"> и складывается технологический процесс. Он включает в себя </w:t>
      </w:r>
      <w:proofErr w:type="spellStart"/>
      <w:r w:rsidRPr="003175A7">
        <w:rPr>
          <w:rFonts w:ascii="Times New Roman" w:hAnsi="Times New Roman" w:cs="Times New Roman"/>
        </w:rPr>
        <w:t>сле-дующие</w:t>
      </w:r>
      <w:proofErr w:type="spellEnd"/>
      <w:r w:rsidRPr="003175A7">
        <w:rPr>
          <w:rFonts w:ascii="Times New Roman" w:hAnsi="Times New Roman" w:cs="Times New Roman"/>
        </w:rPr>
        <w:t xml:space="preserve"> стадии: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подвода реагирующих компонентов в зону реакции;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химические реакции – полимеризация или поликонденсация;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отвода полученных продуктов из реакционной зоны и др. </w:t>
      </w:r>
    </w:p>
    <w:p w:rsidR="003175A7" w:rsidRPr="003175A7" w:rsidRDefault="003175A7" w:rsidP="000830DC">
      <w:pPr>
        <w:pStyle w:val="Default"/>
        <w:ind w:firstLine="567"/>
        <w:jc w:val="both"/>
        <w:rPr>
          <w:rFonts w:ascii="Times New Roman" w:hAnsi="Times New Roman" w:cs="Times New Roman"/>
        </w:rPr>
      </w:pP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Общая скорость технологического процесса может лимитировать скорость одного из трех составляющих элементарных процессов (</w:t>
      </w:r>
      <w:proofErr w:type="spellStart"/>
      <w:r w:rsidRPr="003175A7">
        <w:rPr>
          <w:rFonts w:ascii="Times New Roman" w:hAnsi="Times New Roman" w:cs="Times New Roman"/>
        </w:rPr>
        <w:t>ста-дий</w:t>
      </w:r>
      <w:proofErr w:type="spellEnd"/>
      <w:r w:rsidRPr="003175A7">
        <w:rPr>
          <w:rFonts w:ascii="Times New Roman" w:hAnsi="Times New Roman" w:cs="Times New Roman"/>
        </w:rPr>
        <w:t xml:space="preserve">), который протекает медленнее других. Так, если наиболее </w:t>
      </w:r>
      <w:proofErr w:type="spellStart"/>
      <w:r w:rsidRPr="003175A7">
        <w:rPr>
          <w:rFonts w:ascii="Times New Roman" w:hAnsi="Times New Roman" w:cs="Times New Roman"/>
        </w:rPr>
        <w:t>медлен-но</w:t>
      </w:r>
      <w:proofErr w:type="spellEnd"/>
      <w:r w:rsidRPr="003175A7">
        <w:rPr>
          <w:rFonts w:ascii="Times New Roman" w:hAnsi="Times New Roman" w:cs="Times New Roman"/>
        </w:rPr>
        <w:t xml:space="preserve"> протекают химические реакции и они лимитируют общую скорость, то процесс протекает в кинетической области. В этом случае технологи стремятся усилить именно те факторы (концентрации мономера и </w:t>
      </w:r>
      <w:proofErr w:type="spellStart"/>
      <w:r w:rsidRPr="003175A7">
        <w:rPr>
          <w:rFonts w:ascii="Times New Roman" w:hAnsi="Times New Roman" w:cs="Times New Roman"/>
        </w:rPr>
        <w:t>ини-циатора</w:t>
      </w:r>
      <w:proofErr w:type="spellEnd"/>
      <w:r w:rsidRPr="003175A7">
        <w:rPr>
          <w:rFonts w:ascii="Times New Roman" w:hAnsi="Times New Roman" w:cs="Times New Roman"/>
        </w:rPr>
        <w:t xml:space="preserve">, температура, давление и т. д.), которые влияют особенно на скорость реакции. Если общую скорость процесса лимитирует подвод реагентов в зону реакции или отвод полимеров, то это значит, что процесс </w:t>
      </w:r>
      <w:proofErr w:type="spellStart"/>
      <w:r w:rsidRPr="003175A7">
        <w:rPr>
          <w:rFonts w:ascii="Times New Roman" w:hAnsi="Times New Roman" w:cs="Times New Roman"/>
        </w:rPr>
        <w:t>происхо-дит</w:t>
      </w:r>
      <w:proofErr w:type="spellEnd"/>
      <w:r w:rsidRPr="003175A7">
        <w:rPr>
          <w:rFonts w:ascii="Times New Roman" w:hAnsi="Times New Roman" w:cs="Times New Roman"/>
        </w:rPr>
        <w:t xml:space="preserve"> в диффузионной области. Скорость диффузии стремятся увеличить прежде всего перемешиванием (</w:t>
      </w:r>
      <w:proofErr w:type="spellStart"/>
      <w:r w:rsidRPr="003175A7">
        <w:rPr>
          <w:rFonts w:ascii="Times New Roman" w:hAnsi="Times New Roman" w:cs="Times New Roman"/>
        </w:rPr>
        <w:t>турбулизацией</w:t>
      </w:r>
      <w:proofErr w:type="spellEnd"/>
      <w:r w:rsidRPr="003175A7">
        <w:rPr>
          <w:rFonts w:ascii="Times New Roman" w:hAnsi="Times New Roman" w:cs="Times New Roman"/>
        </w:rPr>
        <w:t xml:space="preserve"> реагирующей системы), повышением температуры и концентрации мономера и перевода </w:t>
      </w:r>
      <w:proofErr w:type="spellStart"/>
      <w:r w:rsidRPr="003175A7">
        <w:rPr>
          <w:rFonts w:ascii="Times New Roman" w:hAnsi="Times New Roman" w:cs="Times New Roman"/>
        </w:rPr>
        <w:t>систе-мы</w:t>
      </w:r>
      <w:proofErr w:type="spellEnd"/>
      <w:r w:rsidRPr="003175A7">
        <w:rPr>
          <w:rFonts w:ascii="Times New Roman" w:hAnsi="Times New Roman" w:cs="Times New Roman"/>
        </w:rPr>
        <w:t xml:space="preserve"> из многофазной в однофазную и т. п. Если скорости всех элементов, составляющих технологический процесс, соизмеримы, то необходимо воздействовать прежде всего такими факторами, которые ускоряют как диффузию, так и реакцию, т.е. повышать концентрации исходных </w:t>
      </w:r>
      <w:proofErr w:type="spellStart"/>
      <w:r w:rsidRPr="003175A7">
        <w:rPr>
          <w:rFonts w:ascii="Times New Roman" w:hAnsi="Times New Roman" w:cs="Times New Roman"/>
        </w:rPr>
        <w:t>ве-ществ</w:t>
      </w:r>
      <w:proofErr w:type="spellEnd"/>
      <w:r w:rsidRPr="003175A7">
        <w:rPr>
          <w:rFonts w:ascii="Times New Roman" w:hAnsi="Times New Roman" w:cs="Times New Roman"/>
        </w:rPr>
        <w:t xml:space="preserve"> и температуру. Для функционирования любого процесса весьма важным является поддержание его технологического режима на оптимальном уровне. Технологическим режимом называется совокупность основных </w:t>
      </w:r>
      <w:proofErr w:type="spellStart"/>
      <w:r w:rsidRPr="003175A7">
        <w:rPr>
          <w:rFonts w:ascii="Times New Roman" w:hAnsi="Times New Roman" w:cs="Times New Roman"/>
        </w:rPr>
        <w:t>факто-ров</w:t>
      </w:r>
      <w:proofErr w:type="spellEnd"/>
      <w:r w:rsidRPr="003175A7">
        <w:rPr>
          <w:rFonts w:ascii="Times New Roman" w:hAnsi="Times New Roman" w:cs="Times New Roman"/>
        </w:rPr>
        <w:t xml:space="preserve"> (параметров), влияющих на скорость процесса, выход и качество полимерного материала. Для </w:t>
      </w:r>
      <w:proofErr w:type="spellStart"/>
      <w:r w:rsidRPr="003175A7">
        <w:rPr>
          <w:rFonts w:ascii="Times New Roman" w:hAnsi="Times New Roman" w:cs="Times New Roman"/>
        </w:rPr>
        <w:t>полимеризационных</w:t>
      </w:r>
      <w:proofErr w:type="spellEnd"/>
      <w:r w:rsidRPr="003175A7">
        <w:rPr>
          <w:rFonts w:ascii="Times New Roman" w:hAnsi="Times New Roman" w:cs="Times New Roman"/>
        </w:rPr>
        <w:t xml:space="preserve"> процессов основными параметрами режима являются температура, давление, </w:t>
      </w:r>
      <w:proofErr w:type="spellStart"/>
      <w:r w:rsidRPr="003175A7">
        <w:rPr>
          <w:rFonts w:ascii="Times New Roman" w:hAnsi="Times New Roman" w:cs="Times New Roman"/>
        </w:rPr>
        <w:t>продолжитель-ность</w:t>
      </w:r>
      <w:proofErr w:type="spellEnd"/>
      <w:r w:rsidRPr="003175A7">
        <w:rPr>
          <w:rFonts w:ascii="Times New Roman" w:hAnsi="Times New Roman" w:cs="Times New Roman"/>
        </w:rPr>
        <w:t xml:space="preserve"> реакции, концентрации мономера и инициатора. </w:t>
      </w:r>
    </w:p>
    <w:p w:rsidR="003175A7" w:rsidRPr="003175A7" w:rsidRDefault="003175A7" w:rsidP="000830DC">
      <w:pPr>
        <w:pStyle w:val="Default"/>
        <w:ind w:firstLine="567"/>
        <w:jc w:val="both"/>
        <w:rPr>
          <w:rFonts w:ascii="Times New Roman" w:hAnsi="Times New Roman" w:cs="Times New Roman"/>
        </w:rPr>
      </w:pPr>
      <w:proofErr w:type="spellStart"/>
      <w:r w:rsidRPr="003175A7">
        <w:rPr>
          <w:rFonts w:ascii="Times New Roman" w:hAnsi="Times New Roman" w:cs="Times New Roman"/>
        </w:rPr>
        <w:t>Полимеризационный</w:t>
      </w:r>
      <w:proofErr w:type="spellEnd"/>
      <w:r w:rsidRPr="003175A7">
        <w:rPr>
          <w:rFonts w:ascii="Times New Roman" w:hAnsi="Times New Roman" w:cs="Times New Roman"/>
        </w:rPr>
        <w:t xml:space="preserve"> процесс базируется на технологии и </w:t>
      </w:r>
      <w:proofErr w:type="spellStart"/>
      <w:r w:rsidRPr="003175A7">
        <w:rPr>
          <w:rFonts w:ascii="Times New Roman" w:hAnsi="Times New Roman" w:cs="Times New Roman"/>
        </w:rPr>
        <w:t>обору-довании</w:t>
      </w:r>
      <w:proofErr w:type="spellEnd"/>
      <w:r w:rsidRPr="003175A7">
        <w:rPr>
          <w:rFonts w:ascii="Times New Roman" w:hAnsi="Times New Roman" w:cs="Times New Roman"/>
        </w:rPr>
        <w:t xml:space="preserve">. По определению, технология – совокупность знаний и </w:t>
      </w:r>
      <w:proofErr w:type="spellStart"/>
      <w:r w:rsidRPr="003175A7">
        <w:rPr>
          <w:rFonts w:ascii="Times New Roman" w:hAnsi="Times New Roman" w:cs="Times New Roman"/>
        </w:rPr>
        <w:t>спосо-бов</w:t>
      </w:r>
      <w:proofErr w:type="spellEnd"/>
      <w:r w:rsidRPr="003175A7">
        <w:rPr>
          <w:rFonts w:ascii="Times New Roman" w:hAnsi="Times New Roman" w:cs="Times New Roman"/>
        </w:rPr>
        <w:t xml:space="preserve"> ведения процессов превращения мономеров в полимеры, а также сами процессы. В любом технологическом процессе важное значение имеют конструкции реакторов и машин, а также вся сумма </w:t>
      </w:r>
      <w:proofErr w:type="spellStart"/>
      <w:r w:rsidRPr="003175A7">
        <w:rPr>
          <w:rFonts w:ascii="Times New Roman" w:hAnsi="Times New Roman" w:cs="Times New Roman"/>
        </w:rPr>
        <w:t>эмпириче-ских</w:t>
      </w:r>
      <w:proofErr w:type="spellEnd"/>
      <w:r w:rsidRPr="003175A7">
        <w:rPr>
          <w:rFonts w:ascii="Times New Roman" w:hAnsi="Times New Roman" w:cs="Times New Roman"/>
        </w:rPr>
        <w:t xml:space="preserve"> знаний, опыта и приемов, получивших в практике название </w:t>
      </w:r>
      <w:proofErr w:type="spellStart"/>
      <w:r w:rsidRPr="003175A7">
        <w:rPr>
          <w:rFonts w:ascii="Times New Roman" w:hAnsi="Times New Roman" w:cs="Times New Roman"/>
          <w:i/>
          <w:iCs/>
        </w:rPr>
        <w:t>know-how</w:t>
      </w:r>
      <w:proofErr w:type="spellEnd"/>
      <w:r w:rsidRPr="003175A7">
        <w:rPr>
          <w:rFonts w:ascii="Times New Roman" w:hAnsi="Times New Roman" w:cs="Times New Roman"/>
          <w:i/>
          <w:iCs/>
        </w:rPr>
        <w:t xml:space="preserve"> </w:t>
      </w:r>
      <w:r w:rsidRPr="003175A7">
        <w:rPr>
          <w:rFonts w:ascii="Times New Roman" w:hAnsi="Times New Roman" w:cs="Times New Roman"/>
        </w:rPr>
        <w:t xml:space="preserve">– «ноу-хау» процесса (т. е. умение вести процесс). Способ ведения процесса излагается как последовательное </w:t>
      </w:r>
      <w:proofErr w:type="spellStart"/>
      <w:r w:rsidRPr="003175A7">
        <w:rPr>
          <w:rFonts w:ascii="Times New Roman" w:hAnsi="Times New Roman" w:cs="Times New Roman"/>
        </w:rPr>
        <w:t>описа-ние</w:t>
      </w:r>
      <w:proofErr w:type="spellEnd"/>
      <w:r w:rsidRPr="003175A7">
        <w:rPr>
          <w:rFonts w:ascii="Times New Roman" w:hAnsi="Times New Roman" w:cs="Times New Roman"/>
        </w:rPr>
        <w:t xml:space="preserve"> операций, протекающих в соответствующих аппаратах и машинах. Такое описание называют технологической схемой. Таким образом, технологическую схему можно рассматривать как некоторую </w:t>
      </w:r>
      <w:proofErr w:type="spellStart"/>
      <w:r w:rsidRPr="003175A7">
        <w:rPr>
          <w:rFonts w:ascii="Times New Roman" w:hAnsi="Times New Roman" w:cs="Times New Roman"/>
        </w:rPr>
        <w:t>совокуп-ность</w:t>
      </w:r>
      <w:proofErr w:type="spellEnd"/>
      <w:r w:rsidRPr="003175A7">
        <w:rPr>
          <w:rFonts w:ascii="Times New Roman" w:hAnsi="Times New Roman" w:cs="Times New Roman"/>
        </w:rPr>
        <w:t xml:space="preserve"> технологических узлов. При этом технологическим узлом </w:t>
      </w:r>
      <w:proofErr w:type="spellStart"/>
      <w:r w:rsidRPr="003175A7">
        <w:rPr>
          <w:rFonts w:ascii="Times New Roman" w:hAnsi="Times New Roman" w:cs="Times New Roman"/>
        </w:rPr>
        <w:t>назы-вают</w:t>
      </w:r>
      <w:proofErr w:type="spellEnd"/>
      <w:r w:rsidRPr="003175A7">
        <w:rPr>
          <w:rFonts w:ascii="Times New Roman" w:hAnsi="Times New Roman" w:cs="Times New Roman"/>
        </w:rPr>
        <w:t xml:space="preserve"> аппарат или группу аппаратов с обвязочными трубопроводами и арматурой. В общем случае в технологической схеме встречаются </w:t>
      </w:r>
      <w:proofErr w:type="spellStart"/>
      <w:r w:rsidRPr="003175A7">
        <w:rPr>
          <w:rFonts w:ascii="Times New Roman" w:hAnsi="Times New Roman" w:cs="Times New Roman"/>
        </w:rPr>
        <w:t>сле-дующие</w:t>
      </w:r>
      <w:proofErr w:type="spellEnd"/>
      <w:r w:rsidRPr="003175A7">
        <w:rPr>
          <w:rFonts w:ascii="Times New Roman" w:hAnsi="Times New Roman" w:cs="Times New Roman"/>
        </w:rPr>
        <w:t xml:space="preserve"> узлы: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транспортирования жидкостей с помощью насосов различных типов;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w:t>
      </w:r>
      <w:proofErr w:type="spellStart"/>
      <w:r w:rsidRPr="003175A7">
        <w:rPr>
          <w:rFonts w:ascii="Times New Roman" w:hAnsi="Times New Roman" w:cs="Times New Roman"/>
        </w:rPr>
        <w:t>компримирования</w:t>
      </w:r>
      <w:proofErr w:type="spellEnd"/>
      <w:r w:rsidRPr="003175A7">
        <w:rPr>
          <w:rFonts w:ascii="Times New Roman" w:hAnsi="Times New Roman" w:cs="Times New Roman"/>
        </w:rPr>
        <w:t xml:space="preserve"> перерабатываемых газов с помощью </w:t>
      </w:r>
      <w:proofErr w:type="spellStart"/>
      <w:r w:rsidRPr="003175A7">
        <w:rPr>
          <w:rFonts w:ascii="Times New Roman" w:hAnsi="Times New Roman" w:cs="Times New Roman"/>
        </w:rPr>
        <w:t>ком-прессоров</w:t>
      </w:r>
      <w:proofErr w:type="spellEnd"/>
      <w:r w:rsidRPr="003175A7">
        <w:rPr>
          <w:rFonts w:ascii="Times New Roman" w:hAnsi="Times New Roman" w:cs="Times New Roman"/>
        </w:rPr>
        <w:t xml:space="preserve">;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обвязки вакуум-насосов;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ректификации;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осушки и фильтрации;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 обвязки реакторов и т.п. </w:t>
      </w:r>
    </w:p>
    <w:p w:rsidR="003175A7" w:rsidRPr="003175A7" w:rsidRDefault="003175A7" w:rsidP="000830DC">
      <w:pPr>
        <w:pStyle w:val="Default"/>
        <w:ind w:firstLine="567"/>
        <w:jc w:val="both"/>
        <w:rPr>
          <w:rFonts w:ascii="Times New Roman" w:hAnsi="Times New Roman" w:cs="Times New Roman"/>
        </w:rPr>
      </w:pP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Трубопроводная арматура – механизмы и устройства, </w:t>
      </w:r>
      <w:proofErr w:type="spellStart"/>
      <w:r w:rsidRPr="003175A7">
        <w:rPr>
          <w:rFonts w:ascii="Times New Roman" w:hAnsi="Times New Roman" w:cs="Times New Roman"/>
        </w:rPr>
        <w:t>предназна-ченные</w:t>
      </w:r>
      <w:proofErr w:type="spellEnd"/>
      <w:r w:rsidRPr="003175A7">
        <w:rPr>
          <w:rFonts w:ascii="Times New Roman" w:hAnsi="Times New Roman" w:cs="Times New Roman"/>
        </w:rPr>
        <w:t xml:space="preserve"> для полного или частичного отключения отдельных участков трубопровода, предотвращение обратного тока жидкости или газа. Это вентили, задвижки, краны, обратные клапаны и др. </w:t>
      </w:r>
    </w:p>
    <w:p w:rsidR="003175A7" w:rsidRPr="003175A7" w:rsidRDefault="003175A7" w:rsidP="000830DC">
      <w:pPr>
        <w:pStyle w:val="Default"/>
        <w:ind w:firstLine="567"/>
        <w:jc w:val="both"/>
      </w:pPr>
      <w:r w:rsidRPr="003175A7">
        <w:rPr>
          <w:b/>
          <w:bCs/>
          <w:i/>
          <w:iCs/>
        </w:rPr>
        <w:t xml:space="preserve">Основные технологические узлы химических производств </w:t>
      </w:r>
    </w:p>
    <w:p w:rsidR="000830DC"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lastRenderedPageBreak/>
        <w:t xml:space="preserve">Одним из наиболее распространенных элементов каждой </w:t>
      </w:r>
      <w:proofErr w:type="spellStart"/>
      <w:r w:rsidRPr="003175A7">
        <w:rPr>
          <w:rFonts w:ascii="Times New Roman" w:hAnsi="Times New Roman" w:cs="Times New Roman"/>
        </w:rPr>
        <w:t>техноло-гической</w:t>
      </w:r>
      <w:proofErr w:type="spellEnd"/>
      <w:r w:rsidRPr="003175A7">
        <w:rPr>
          <w:rFonts w:ascii="Times New Roman" w:hAnsi="Times New Roman" w:cs="Times New Roman"/>
        </w:rPr>
        <w:t xml:space="preserve"> схемы любого производства является комбинация «емкость – насос». Жидкие продукты, перерабатываемые в несколько ступеней, на промежуточных стадиях собирают в сборники. Объем сборников </w:t>
      </w:r>
      <w:proofErr w:type="spellStart"/>
      <w:r w:rsidRPr="003175A7">
        <w:rPr>
          <w:rFonts w:ascii="Times New Roman" w:hAnsi="Times New Roman" w:cs="Times New Roman"/>
        </w:rPr>
        <w:t>дол-жен</w:t>
      </w:r>
      <w:proofErr w:type="spellEnd"/>
      <w:r w:rsidRPr="003175A7">
        <w:rPr>
          <w:rFonts w:ascii="Times New Roman" w:hAnsi="Times New Roman" w:cs="Times New Roman"/>
        </w:rPr>
        <w:t xml:space="preserve"> обеспечить поддержание запаса жидкости для компенсации </w:t>
      </w:r>
      <w:proofErr w:type="spellStart"/>
      <w:r w:rsidRPr="003175A7">
        <w:rPr>
          <w:rFonts w:ascii="Times New Roman" w:hAnsi="Times New Roman" w:cs="Times New Roman"/>
        </w:rPr>
        <w:t>кратко-временных</w:t>
      </w:r>
      <w:proofErr w:type="spellEnd"/>
      <w:r w:rsidRPr="003175A7">
        <w:rPr>
          <w:rFonts w:ascii="Times New Roman" w:hAnsi="Times New Roman" w:cs="Times New Roman"/>
        </w:rPr>
        <w:t xml:space="preserve"> нарушений в работе последующих или предыдущих стадий, например прекращение питания одной или нескольких связанных </w:t>
      </w:r>
      <w:proofErr w:type="spellStart"/>
      <w:r w:rsidRPr="003175A7">
        <w:rPr>
          <w:rFonts w:ascii="Times New Roman" w:hAnsi="Times New Roman" w:cs="Times New Roman"/>
        </w:rPr>
        <w:t>по-следовательно</w:t>
      </w:r>
      <w:proofErr w:type="spellEnd"/>
      <w:r w:rsidRPr="003175A7">
        <w:rPr>
          <w:rFonts w:ascii="Times New Roman" w:hAnsi="Times New Roman" w:cs="Times New Roman"/>
        </w:rPr>
        <w:t xml:space="preserve"> ректификационных колонн. </w:t>
      </w:r>
      <w:r w:rsidRPr="003175A7">
        <w:rPr>
          <w:rFonts w:ascii="Times New Roman" w:hAnsi="Times New Roman" w:cs="Times New Roman"/>
          <w:i/>
          <w:iCs/>
        </w:rPr>
        <w:t xml:space="preserve">Сборники и насосы </w:t>
      </w:r>
      <w:r w:rsidRPr="003175A7">
        <w:rPr>
          <w:rFonts w:ascii="Times New Roman" w:hAnsi="Times New Roman" w:cs="Times New Roman"/>
        </w:rPr>
        <w:t xml:space="preserve">являются основным оборудованием </w:t>
      </w:r>
      <w:proofErr w:type="spellStart"/>
      <w:r w:rsidRPr="003175A7">
        <w:rPr>
          <w:rFonts w:ascii="Times New Roman" w:hAnsi="Times New Roman" w:cs="Times New Roman"/>
        </w:rPr>
        <w:t>прицехо-вого</w:t>
      </w:r>
      <w:proofErr w:type="spellEnd"/>
      <w:r w:rsidRPr="003175A7">
        <w:rPr>
          <w:rFonts w:ascii="Times New Roman" w:hAnsi="Times New Roman" w:cs="Times New Roman"/>
        </w:rPr>
        <w:t xml:space="preserve"> склада жидкого сырья. В зависимости от особенностей процесса сборники могут находиться при атмосферном давлении, под вакуумом или под избыточным давлением. Выпускаются вертикальные и </w:t>
      </w:r>
      <w:proofErr w:type="spellStart"/>
      <w:r w:rsidRPr="003175A7">
        <w:rPr>
          <w:rFonts w:ascii="Times New Roman" w:hAnsi="Times New Roman" w:cs="Times New Roman"/>
        </w:rPr>
        <w:t>горизон-тальные</w:t>
      </w:r>
      <w:proofErr w:type="spellEnd"/>
      <w:r w:rsidRPr="003175A7">
        <w:rPr>
          <w:rFonts w:ascii="Times New Roman" w:hAnsi="Times New Roman" w:cs="Times New Roman"/>
        </w:rPr>
        <w:t xml:space="preserve"> сборники.</w:t>
      </w:r>
      <w:r w:rsidR="000830DC">
        <w:rPr>
          <w:rFonts w:ascii="Times New Roman" w:hAnsi="Times New Roman" w:cs="Times New Roman"/>
        </w:rPr>
        <w:t xml:space="preserve">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Наибольшее распространение получили в промышленности </w:t>
      </w:r>
      <w:proofErr w:type="spellStart"/>
      <w:r w:rsidRPr="003175A7">
        <w:rPr>
          <w:rFonts w:ascii="Times New Roman" w:hAnsi="Times New Roman" w:cs="Times New Roman"/>
        </w:rPr>
        <w:t>сле-дующие</w:t>
      </w:r>
      <w:proofErr w:type="spellEnd"/>
      <w:r w:rsidRPr="003175A7">
        <w:rPr>
          <w:rFonts w:ascii="Times New Roman" w:hAnsi="Times New Roman" w:cs="Times New Roman"/>
        </w:rPr>
        <w:t xml:space="preserve"> типы насосов – центробежные, центробежно-вихревые, </w:t>
      </w:r>
      <w:proofErr w:type="spellStart"/>
      <w:r w:rsidRPr="003175A7">
        <w:rPr>
          <w:rFonts w:ascii="Times New Roman" w:hAnsi="Times New Roman" w:cs="Times New Roman"/>
        </w:rPr>
        <w:t>лопаст-ные</w:t>
      </w:r>
      <w:proofErr w:type="spellEnd"/>
      <w:r w:rsidRPr="003175A7">
        <w:rPr>
          <w:rFonts w:ascii="Times New Roman" w:hAnsi="Times New Roman" w:cs="Times New Roman"/>
        </w:rPr>
        <w:t xml:space="preserve">, поршневые, а также герметичные </w:t>
      </w:r>
      <w:proofErr w:type="spellStart"/>
      <w:r w:rsidRPr="003175A7">
        <w:rPr>
          <w:rFonts w:ascii="Times New Roman" w:hAnsi="Times New Roman" w:cs="Times New Roman"/>
        </w:rPr>
        <w:t>бессальниковые</w:t>
      </w:r>
      <w:proofErr w:type="spellEnd"/>
      <w:r w:rsidRPr="003175A7">
        <w:rPr>
          <w:rFonts w:ascii="Times New Roman" w:hAnsi="Times New Roman" w:cs="Times New Roman"/>
        </w:rPr>
        <w:t xml:space="preserve"> насосы с </w:t>
      </w:r>
      <w:proofErr w:type="spellStart"/>
      <w:r w:rsidRPr="003175A7">
        <w:rPr>
          <w:rFonts w:ascii="Times New Roman" w:hAnsi="Times New Roman" w:cs="Times New Roman"/>
        </w:rPr>
        <w:t>элек-трическим</w:t>
      </w:r>
      <w:proofErr w:type="spellEnd"/>
      <w:r w:rsidRPr="003175A7">
        <w:rPr>
          <w:rFonts w:ascii="Times New Roman" w:hAnsi="Times New Roman" w:cs="Times New Roman"/>
        </w:rPr>
        <w:t xml:space="preserve"> приводом. Последние применяются для перекачивания </w:t>
      </w:r>
      <w:proofErr w:type="spellStart"/>
      <w:r w:rsidRPr="003175A7">
        <w:rPr>
          <w:rFonts w:ascii="Times New Roman" w:hAnsi="Times New Roman" w:cs="Times New Roman"/>
        </w:rPr>
        <w:t>аг-рессивных</w:t>
      </w:r>
      <w:proofErr w:type="spellEnd"/>
      <w:r w:rsidRPr="003175A7">
        <w:rPr>
          <w:rFonts w:ascii="Times New Roman" w:hAnsi="Times New Roman" w:cs="Times New Roman"/>
        </w:rPr>
        <w:t xml:space="preserve"> и токсичных жидкостей. Сведения о насосах разных типов можно найти в каталогах отечественной и зарубежной </w:t>
      </w:r>
      <w:proofErr w:type="spellStart"/>
      <w:r w:rsidRPr="003175A7">
        <w:rPr>
          <w:rFonts w:ascii="Times New Roman" w:hAnsi="Times New Roman" w:cs="Times New Roman"/>
        </w:rPr>
        <w:t>промышленно-сти</w:t>
      </w:r>
      <w:proofErr w:type="spellEnd"/>
      <w:r w:rsidRPr="003175A7">
        <w:rPr>
          <w:rFonts w:ascii="Times New Roman" w:hAnsi="Times New Roman" w:cs="Times New Roman"/>
        </w:rPr>
        <w:t xml:space="preserve">. На рис. 5.1 представлена схема обвязки технологического узла «емкость – центробежный насос». </w:t>
      </w:r>
    </w:p>
    <w:p w:rsidR="003175A7" w:rsidRPr="003175A7" w:rsidRDefault="003175A7" w:rsidP="000830DC">
      <w:pPr>
        <w:pStyle w:val="Default"/>
        <w:ind w:firstLine="567"/>
        <w:jc w:val="both"/>
      </w:pPr>
      <w:r w:rsidRPr="003175A7">
        <w:rPr>
          <w:rFonts w:ascii="Times New Roman" w:hAnsi="Times New Roman" w:cs="Times New Roman"/>
        </w:rPr>
        <w:t xml:space="preserve">Рис. 5.1. Схема технологического узла сборник – насос: </w:t>
      </w:r>
      <w:r w:rsidRPr="003175A7">
        <w:rPr>
          <w:rFonts w:ascii="Times New Roman" w:hAnsi="Times New Roman" w:cs="Times New Roman"/>
          <w:i/>
          <w:iCs/>
        </w:rPr>
        <w:t xml:space="preserve">1 </w:t>
      </w:r>
      <w:r w:rsidRPr="003175A7">
        <w:rPr>
          <w:rFonts w:ascii="Times New Roman" w:hAnsi="Times New Roman" w:cs="Times New Roman"/>
        </w:rPr>
        <w:t xml:space="preserve">– напорный бачок; </w:t>
      </w:r>
      <w:r w:rsidRPr="003175A7">
        <w:rPr>
          <w:rFonts w:ascii="Times New Roman" w:hAnsi="Times New Roman" w:cs="Times New Roman"/>
          <w:i/>
          <w:iCs/>
        </w:rPr>
        <w:t xml:space="preserve">2 </w:t>
      </w:r>
      <w:r w:rsidRPr="003175A7">
        <w:rPr>
          <w:rFonts w:ascii="Times New Roman" w:hAnsi="Times New Roman" w:cs="Times New Roman"/>
        </w:rPr>
        <w:t xml:space="preserve">– насосы; </w:t>
      </w:r>
      <w:r w:rsidRPr="003175A7">
        <w:rPr>
          <w:rFonts w:ascii="Times New Roman" w:hAnsi="Times New Roman" w:cs="Times New Roman"/>
          <w:i/>
          <w:iCs/>
        </w:rPr>
        <w:t xml:space="preserve">3 </w:t>
      </w:r>
      <w:r w:rsidRPr="003175A7">
        <w:rPr>
          <w:rFonts w:ascii="Times New Roman" w:hAnsi="Times New Roman" w:cs="Times New Roman"/>
        </w:rPr>
        <w:t xml:space="preserve">– обратные клапаны; </w:t>
      </w:r>
      <w:r w:rsidRPr="003175A7">
        <w:rPr>
          <w:rFonts w:ascii="Times New Roman" w:hAnsi="Times New Roman" w:cs="Times New Roman"/>
          <w:i/>
          <w:iCs/>
        </w:rPr>
        <w:t xml:space="preserve">4 </w:t>
      </w:r>
      <w:r w:rsidRPr="003175A7">
        <w:rPr>
          <w:rFonts w:ascii="Times New Roman" w:hAnsi="Times New Roman" w:cs="Times New Roman"/>
        </w:rPr>
        <w:t xml:space="preserve">– гребенки регулирующих </w:t>
      </w:r>
      <w:proofErr w:type="spellStart"/>
      <w:r w:rsidRPr="003175A7">
        <w:rPr>
          <w:rFonts w:ascii="Times New Roman" w:hAnsi="Times New Roman" w:cs="Times New Roman"/>
        </w:rPr>
        <w:t>кла-панов</w:t>
      </w:r>
      <w:proofErr w:type="spellEnd"/>
      <w:r w:rsidRPr="003175A7">
        <w:rPr>
          <w:rFonts w:ascii="Times New Roman" w:hAnsi="Times New Roman" w:cs="Times New Roman"/>
        </w:rPr>
        <w:t xml:space="preserve">; </w:t>
      </w:r>
      <w:r w:rsidRPr="003175A7">
        <w:rPr>
          <w:rFonts w:ascii="Times New Roman" w:hAnsi="Times New Roman" w:cs="Times New Roman"/>
          <w:i/>
          <w:iCs/>
        </w:rPr>
        <w:t xml:space="preserve">5 </w:t>
      </w:r>
      <w:r w:rsidRPr="003175A7">
        <w:rPr>
          <w:rFonts w:ascii="Times New Roman" w:hAnsi="Times New Roman" w:cs="Times New Roman"/>
        </w:rPr>
        <w:t xml:space="preserve">– диафрагма расходомера; </w:t>
      </w:r>
      <w:r w:rsidRPr="003175A7">
        <w:rPr>
          <w:rFonts w:ascii="Times New Roman" w:hAnsi="Times New Roman" w:cs="Times New Roman"/>
          <w:i/>
          <w:iCs/>
        </w:rPr>
        <w:t xml:space="preserve">6 </w:t>
      </w:r>
      <w:r w:rsidRPr="003175A7">
        <w:rPr>
          <w:rFonts w:ascii="Times New Roman" w:hAnsi="Times New Roman" w:cs="Times New Roman"/>
        </w:rPr>
        <w:t xml:space="preserve">– уровнемер; </w:t>
      </w:r>
      <w:r w:rsidRPr="003175A7">
        <w:rPr>
          <w:rFonts w:ascii="Times New Roman" w:hAnsi="Times New Roman" w:cs="Times New Roman"/>
          <w:i/>
          <w:iCs/>
        </w:rPr>
        <w:t xml:space="preserve">7 </w:t>
      </w:r>
      <w:r w:rsidRPr="003175A7">
        <w:rPr>
          <w:rFonts w:ascii="Times New Roman" w:hAnsi="Times New Roman" w:cs="Times New Roman"/>
        </w:rPr>
        <w:t xml:space="preserve">– термопара; </w:t>
      </w:r>
      <w:r w:rsidRPr="003175A7">
        <w:rPr>
          <w:rFonts w:ascii="Times New Roman" w:hAnsi="Times New Roman" w:cs="Times New Roman"/>
          <w:i/>
          <w:iCs/>
        </w:rPr>
        <w:t xml:space="preserve">8 </w:t>
      </w:r>
      <w:r w:rsidRPr="003175A7">
        <w:rPr>
          <w:rFonts w:ascii="Times New Roman" w:hAnsi="Times New Roman" w:cs="Times New Roman"/>
        </w:rPr>
        <w:t xml:space="preserve">– манометр; </w:t>
      </w:r>
      <w:r w:rsidRPr="003175A7">
        <w:rPr>
          <w:rFonts w:ascii="Times New Roman" w:hAnsi="Times New Roman" w:cs="Times New Roman"/>
          <w:i/>
          <w:iCs/>
        </w:rPr>
        <w:t xml:space="preserve">9 </w:t>
      </w:r>
      <w:r w:rsidRPr="003175A7">
        <w:rPr>
          <w:rFonts w:ascii="Times New Roman" w:hAnsi="Times New Roman" w:cs="Times New Roman"/>
        </w:rPr>
        <w:t>– объект</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Напорный бачок </w:t>
      </w:r>
      <w:r w:rsidRPr="003175A7">
        <w:rPr>
          <w:rFonts w:ascii="Times New Roman" w:hAnsi="Times New Roman" w:cs="Times New Roman"/>
          <w:i/>
          <w:iCs/>
        </w:rPr>
        <w:t xml:space="preserve">1 </w:t>
      </w:r>
      <w:r w:rsidRPr="003175A7">
        <w:rPr>
          <w:rFonts w:ascii="Times New Roman" w:hAnsi="Times New Roman" w:cs="Times New Roman"/>
        </w:rPr>
        <w:t xml:space="preserve">работает при атмосферном давлении; от него питаются три центробежных насоса </w:t>
      </w:r>
      <w:r w:rsidRPr="003175A7">
        <w:rPr>
          <w:rFonts w:ascii="Times New Roman" w:hAnsi="Times New Roman" w:cs="Times New Roman"/>
          <w:i/>
          <w:iCs/>
        </w:rPr>
        <w:t>2</w:t>
      </w:r>
      <w:r w:rsidRPr="003175A7">
        <w:rPr>
          <w:rFonts w:ascii="Times New Roman" w:hAnsi="Times New Roman" w:cs="Times New Roman"/>
        </w:rPr>
        <w:t xml:space="preserve">, из которых два насоса должны работать постоянно, а третий – резервный. Всасывающий трубопровод является общим для всех насосов, количество нагнетательных </w:t>
      </w:r>
      <w:proofErr w:type="spellStart"/>
      <w:r w:rsidRPr="003175A7">
        <w:rPr>
          <w:rFonts w:ascii="Times New Roman" w:hAnsi="Times New Roman" w:cs="Times New Roman"/>
        </w:rPr>
        <w:t>коллек-торов</w:t>
      </w:r>
      <w:proofErr w:type="spellEnd"/>
      <w:r w:rsidRPr="003175A7">
        <w:rPr>
          <w:rFonts w:ascii="Times New Roman" w:hAnsi="Times New Roman" w:cs="Times New Roman"/>
        </w:rPr>
        <w:t xml:space="preserve"> зависит от числа точек, в которые необходимо направить </w:t>
      </w:r>
      <w:proofErr w:type="spellStart"/>
      <w:r w:rsidRPr="003175A7">
        <w:rPr>
          <w:rFonts w:ascii="Times New Roman" w:hAnsi="Times New Roman" w:cs="Times New Roman"/>
        </w:rPr>
        <w:t>перека-чиваемую</w:t>
      </w:r>
      <w:proofErr w:type="spellEnd"/>
      <w:r w:rsidRPr="003175A7">
        <w:rPr>
          <w:rFonts w:ascii="Times New Roman" w:hAnsi="Times New Roman" w:cs="Times New Roman"/>
        </w:rPr>
        <w:t xml:space="preserve"> жидкость. Каждый насос </w:t>
      </w:r>
      <w:r w:rsidRPr="003175A7">
        <w:rPr>
          <w:rFonts w:ascii="Times New Roman" w:hAnsi="Times New Roman" w:cs="Times New Roman"/>
          <w:i/>
          <w:iCs/>
        </w:rPr>
        <w:t xml:space="preserve">2 </w:t>
      </w:r>
      <w:r w:rsidRPr="003175A7">
        <w:rPr>
          <w:rFonts w:ascii="Times New Roman" w:hAnsi="Times New Roman" w:cs="Times New Roman"/>
        </w:rPr>
        <w:t xml:space="preserve">имеет запорную арматуру на </w:t>
      </w:r>
      <w:proofErr w:type="spellStart"/>
      <w:r w:rsidRPr="003175A7">
        <w:rPr>
          <w:rFonts w:ascii="Times New Roman" w:hAnsi="Times New Roman" w:cs="Times New Roman"/>
        </w:rPr>
        <w:t>вса-сывающей</w:t>
      </w:r>
      <w:proofErr w:type="spellEnd"/>
      <w:r w:rsidRPr="003175A7">
        <w:rPr>
          <w:rFonts w:ascii="Times New Roman" w:hAnsi="Times New Roman" w:cs="Times New Roman"/>
        </w:rPr>
        <w:t xml:space="preserve"> и нагнетательной сторонах. При подобной обвязке (когда </w:t>
      </w:r>
      <w:proofErr w:type="spellStart"/>
      <w:r w:rsidRPr="003175A7">
        <w:rPr>
          <w:rFonts w:ascii="Times New Roman" w:hAnsi="Times New Roman" w:cs="Times New Roman"/>
        </w:rPr>
        <w:t>на-сосы</w:t>
      </w:r>
      <w:proofErr w:type="spellEnd"/>
      <w:r w:rsidRPr="003175A7">
        <w:rPr>
          <w:rFonts w:ascii="Times New Roman" w:hAnsi="Times New Roman" w:cs="Times New Roman"/>
        </w:rPr>
        <w:t xml:space="preserve"> работают «на коллектор») на каждом нагнетательном трубопроводе следует предусмотреть обратный клапан </w:t>
      </w:r>
      <w:r w:rsidRPr="003175A7">
        <w:rPr>
          <w:rFonts w:ascii="Times New Roman" w:hAnsi="Times New Roman" w:cs="Times New Roman"/>
          <w:i/>
          <w:iCs/>
        </w:rPr>
        <w:t>3</w:t>
      </w:r>
      <w:r w:rsidRPr="003175A7">
        <w:rPr>
          <w:rFonts w:ascii="Times New Roman" w:hAnsi="Times New Roman" w:cs="Times New Roman"/>
        </w:rPr>
        <w:t xml:space="preserve">, предотвращающий </w:t>
      </w:r>
      <w:proofErr w:type="spellStart"/>
      <w:r w:rsidRPr="003175A7">
        <w:rPr>
          <w:rFonts w:ascii="Times New Roman" w:hAnsi="Times New Roman" w:cs="Times New Roman"/>
        </w:rPr>
        <w:t>вра-щение</w:t>
      </w:r>
      <w:proofErr w:type="spellEnd"/>
      <w:r w:rsidRPr="003175A7">
        <w:rPr>
          <w:rFonts w:ascii="Times New Roman" w:hAnsi="Times New Roman" w:cs="Times New Roman"/>
        </w:rPr>
        <w:t xml:space="preserve"> рабочего колеса насоса в обратном направлении при </w:t>
      </w:r>
      <w:proofErr w:type="spellStart"/>
      <w:r w:rsidRPr="003175A7">
        <w:rPr>
          <w:rFonts w:ascii="Times New Roman" w:hAnsi="Times New Roman" w:cs="Times New Roman"/>
        </w:rPr>
        <w:t>неожидан-ной</w:t>
      </w:r>
      <w:proofErr w:type="spellEnd"/>
      <w:r w:rsidRPr="003175A7">
        <w:rPr>
          <w:rFonts w:ascii="Times New Roman" w:hAnsi="Times New Roman" w:cs="Times New Roman"/>
        </w:rPr>
        <w:t xml:space="preserve"> остановке (например вследствие выхода из строя </w:t>
      </w:r>
      <w:proofErr w:type="spellStart"/>
      <w:r w:rsidRPr="003175A7">
        <w:rPr>
          <w:rFonts w:ascii="Times New Roman" w:hAnsi="Times New Roman" w:cs="Times New Roman"/>
        </w:rPr>
        <w:t>электродвигате-ля</w:t>
      </w:r>
      <w:proofErr w:type="spellEnd"/>
      <w:r w:rsidRPr="003175A7">
        <w:rPr>
          <w:rFonts w:ascii="Times New Roman" w:hAnsi="Times New Roman" w:cs="Times New Roman"/>
        </w:rPr>
        <w:t xml:space="preserve">).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Рис. 5.2. Принципиальная схема дозирования кислорода на всасывание </w:t>
      </w:r>
      <w:proofErr w:type="spellStart"/>
      <w:r w:rsidRPr="003175A7">
        <w:rPr>
          <w:rFonts w:ascii="Times New Roman" w:hAnsi="Times New Roman" w:cs="Times New Roman"/>
        </w:rPr>
        <w:t>компрес-сора</w:t>
      </w:r>
      <w:proofErr w:type="spellEnd"/>
      <w:r w:rsidRPr="003175A7">
        <w:rPr>
          <w:rFonts w:ascii="Times New Roman" w:hAnsi="Times New Roman" w:cs="Times New Roman"/>
        </w:rPr>
        <w:t xml:space="preserve"> промежуточного давления (</w:t>
      </w:r>
      <w:r w:rsidRPr="003175A7">
        <w:rPr>
          <w:rFonts w:ascii="Times New Roman" w:hAnsi="Times New Roman" w:cs="Times New Roman"/>
          <w:i/>
          <w:iCs/>
        </w:rPr>
        <w:t>а</w:t>
      </w:r>
      <w:r w:rsidRPr="003175A7">
        <w:rPr>
          <w:rFonts w:ascii="Times New Roman" w:hAnsi="Times New Roman" w:cs="Times New Roman"/>
        </w:rPr>
        <w:t>) и на всасывание компрессора реакционного давления (</w:t>
      </w:r>
      <w:r w:rsidRPr="003175A7">
        <w:rPr>
          <w:rFonts w:ascii="Times New Roman" w:hAnsi="Times New Roman" w:cs="Times New Roman"/>
          <w:i/>
          <w:iCs/>
        </w:rPr>
        <w:t>б</w:t>
      </w:r>
      <w:r w:rsidRPr="003175A7">
        <w:rPr>
          <w:rFonts w:ascii="Times New Roman" w:hAnsi="Times New Roman" w:cs="Times New Roman"/>
        </w:rPr>
        <w:t xml:space="preserve">): </w:t>
      </w:r>
      <w:r w:rsidRPr="003175A7">
        <w:rPr>
          <w:rFonts w:ascii="Times New Roman" w:hAnsi="Times New Roman" w:cs="Times New Roman"/>
          <w:i/>
          <w:iCs/>
        </w:rPr>
        <w:t xml:space="preserve">1, 11 </w:t>
      </w:r>
      <w:r w:rsidRPr="003175A7">
        <w:rPr>
          <w:rFonts w:ascii="Times New Roman" w:hAnsi="Times New Roman" w:cs="Times New Roman"/>
        </w:rPr>
        <w:t xml:space="preserve">– буферные емкости; </w:t>
      </w:r>
      <w:r w:rsidRPr="003175A7">
        <w:rPr>
          <w:rFonts w:ascii="Times New Roman" w:hAnsi="Times New Roman" w:cs="Times New Roman"/>
          <w:i/>
          <w:iCs/>
        </w:rPr>
        <w:t xml:space="preserve">2 </w:t>
      </w:r>
      <w:r w:rsidRPr="003175A7">
        <w:rPr>
          <w:rFonts w:ascii="Times New Roman" w:hAnsi="Times New Roman" w:cs="Times New Roman"/>
        </w:rPr>
        <w:t xml:space="preserve">– расходомер кислорода; </w:t>
      </w:r>
      <w:r w:rsidRPr="003175A7">
        <w:rPr>
          <w:rFonts w:ascii="Times New Roman" w:hAnsi="Times New Roman" w:cs="Times New Roman"/>
          <w:i/>
          <w:iCs/>
        </w:rPr>
        <w:t xml:space="preserve">3, </w:t>
      </w:r>
      <w:r w:rsidRPr="003175A7">
        <w:rPr>
          <w:rFonts w:ascii="Times New Roman" w:hAnsi="Times New Roman" w:cs="Times New Roman"/>
        </w:rPr>
        <w:t xml:space="preserve">7, </w:t>
      </w:r>
      <w:r w:rsidRPr="003175A7">
        <w:rPr>
          <w:rFonts w:ascii="Times New Roman" w:hAnsi="Times New Roman" w:cs="Times New Roman"/>
          <w:i/>
          <w:iCs/>
        </w:rPr>
        <w:t xml:space="preserve">12 </w:t>
      </w:r>
      <w:r w:rsidRPr="003175A7">
        <w:rPr>
          <w:rFonts w:ascii="Times New Roman" w:hAnsi="Times New Roman" w:cs="Times New Roman"/>
        </w:rPr>
        <w:t xml:space="preserve">– регулирующие клапаны; </w:t>
      </w:r>
      <w:r w:rsidRPr="003175A7">
        <w:rPr>
          <w:rFonts w:ascii="Times New Roman" w:hAnsi="Times New Roman" w:cs="Times New Roman"/>
          <w:i/>
          <w:iCs/>
        </w:rPr>
        <w:t xml:space="preserve">4 – </w:t>
      </w:r>
      <w:r w:rsidRPr="003175A7">
        <w:rPr>
          <w:rFonts w:ascii="Times New Roman" w:hAnsi="Times New Roman" w:cs="Times New Roman"/>
        </w:rPr>
        <w:t xml:space="preserve">устройство для отсечки подачи кислорода от системы; </w:t>
      </w:r>
      <w:r w:rsidRPr="003175A7">
        <w:rPr>
          <w:rFonts w:ascii="Times New Roman" w:hAnsi="Times New Roman" w:cs="Times New Roman"/>
          <w:i/>
          <w:iCs/>
        </w:rPr>
        <w:t xml:space="preserve">5 </w:t>
      </w:r>
      <w:r w:rsidRPr="003175A7">
        <w:rPr>
          <w:rFonts w:ascii="Times New Roman" w:hAnsi="Times New Roman" w:cs="Times New Roman"/>
        </w:rPr>
        <w:t xml:space="preserve">– расходомер этилена; </w:t>
      </w:r>
      <w:r w:rsidRPr="003175A7">
        <w:rPr>
          <w:rFonts w:ascii="Times New Roman" w:hAnsi="Times New Roman" w:cs="Times New Roman"/>
          <w:i/>
          <w:iCs/>
        </w:rPr>
        <w:t xml:space="preserve">6 </w:t>
      </w:r>
      <w:r w:rsidRPr="003175A7">
        <w:rPr>
          <w:rFonts w:ascii="Times New Roman" w:hAnsi="Times New Roman" w:cs="Times New Roman"/>
        </w:rPr>
        <w:t xml:space="preserve">– регулятор соотношения потоков этилена и кислорода; </w:t>
      </w:r>
      <w:r w:rsidRPr="003175A7">
        <w:rPr>
          <w:rFonts w:ascii="Times New Roman" w:hAnsi="Times New Roman" w:cs="Times New Roman"/>
          <w:i/>
          <w:iCs/>
        </w:rPr>
        <w:t xml:space="preserve">8 </w:t>
      </w:r>
      <w:r w:rsidRPr="003175A7">
        <w:rPr>
          <w:rFonts w:ascii="Times New Roman" w:hAnsi="Times New Roman" w:cs="Times New Roman"/>
        </w:rPr>
        <w:t xml:space="preserve">– емкость для приготовления </w:t>
      </w:r>
      <w:proofErr w:type="spellStart"/>
      <w:r w:rsidRPr="003175A7">
        <w:rPr>
          <w:rFonts w:ascii="Times New Roman" w:hAnsi="Times New Roman" w:cs="Times New Roman"/>
        </w:rPr>
        <w:t>этилен-кислородной</w:t>
      </w:r>
      <w:proofErr w:type="spellEnd"/>
      <w:r w:rsidRPr="003175A7">
        <w:rPr>
          <w:rFonts w:ascii="Times New Roman" w:hAnsi="Times New Roman" w:cs="Times New Roman"/>
        </w:rPr>
        <w:t xml:space="preserve"> смеси; </w:t>
      </w:r>
      <w:r w:rsidRPr="003175A7">
        <w:rPr>
          <w:rFonts w:ascii="Times New Roman" w:hAnsi="Times New Roman" w:cs="Times New Roman"/>
          <w:i/>
          <w:iCs/>
        </w:rPr>
        <w:t xml:space="preserve">9 – </w:t>
      </w:r>
      <w:r w:rsidRPr="003175A7">
        <w:rPr>
          <w:rFonts w:ascii="Times New Roman" w:hAnsi="Times New Roman" w:cs="Times New Roman"/>
        </w:rPr>
        <w:t xml:space="preserve">дозировочный компрессор; </w:t>
      </w:r>
      <w:r w:rsidRPr="003175A7">
        <w:rPr>
          <w:rFonts w:ascii="Times New Roman" w:hAnsi="Times New Roman" w:cs="Times New Roman"/>
          <w:i/>
          <w:iCs/>
        </w:rPr>
        <w:t xml:space="preserve">10 </w:t>
      </w:r>
      <w:r w:rsidRPr="003175A7">
        <w:rPr>
          <w:rFonts w:ascii="Times New Roman" w:hAnsi="Times New Roman" w:cs="Times New Roman"/>
        </w:rPr>
        <w:t xml:space="preserve">– регулятор давления; </w:t>
      </w:r>
      <w:r w:rsidRPr="003175A7">
        <w:rPr>
          <w:rFonts w:ascii="Times New Roman" w:hAnsi="Times New Roman" w:cs="Times New Roman"/>
          <w:i/>
          <w:iCs/>
        </w:rPr>
        <w:t xml:space="preserve">13 </w:t>
      </w:r>
      <w:r w:rsidRPr="003175A7">
        <w:rPr>
          <w:rFonts w:ascii="Times New Roman" w:hAnsi="Times New Roman" w:cs="Times New Roman"/>
        </w:rPr>
        <w:t>– регулятор расхода</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i/>
          <w:iCs/>
        </w:rPr>
        <w:t xml:space="preserve">Узел </w:t>
      </w:r>
      <w:proofErr w:type="spellStart"/>
      <w:r w:rsidRPr="003175A7">
        <w:rPr>
          <w:rFonts w:ascii="Times New Roman" w:hAnsi="Times New Roman" w:cs="Times New Roman"/>
          <w:i/>
          <w:iCs/>
        </w:rPr>
        <w:t>компримирования</w:t>
      </w:r>
      <w:proofErr w:type="spellEnd"/>
      <w:r w:rsidRPr="003175A7">
        <w:rPr>
          <w:rFonts w:ascii="Times New Roman" w:hAnsi="Times New Roman" w:cs="Times New Roman"/>
          <w:i/>
          <w:iCs/>
        </w:rPr>
        <w:t xml:space="preserve"> </w:t>
      </w:r>
      <w:r w:rsidRPr="003175A7">
        <w:rPr>
          <w:rFonts w:ascii="Times New Roman" w:hAnsi="Times New Roman" w:cs="Times New Roman"/>
        </w:rPr>
        <w:t xml:space="preserve">включает следующие типы компрессоров: поршневые, ротационные, центробежные. В компрессорный агрегат большой производительности, предназначенный для сжатия газа до </w:t>
      </w:r>
      <w:proofErr w:type="spellStart"/>
      <w:r w:rsidRPr="003175A7">
        <w:rPr>
          <w:rFonts w:ascii="Times New Roman" w:hAnsi="Times New Roman" w:cs="Times New Roman"/>
        </w:rPr>
        <w:t>вы-соких</w:t>
      </w:r>
      <w:proofErr w:type="spellEnd"/>
      <w:r w:rsidRPr="003175A7">
        <w:rPr>
          <w:rFonts w:ascii="Times New Roman" w:hAnsi="Times New Roman" w:cs="Times New Roman"/>
        </w:rPr>
        <w:t xml:space="preserve"> давлений, входит следующее оборудование: компрессор, </w:t>
      </w:r>
      <w:proofErr w:type="spellStart"/>
      <w:r w:rsidRPr="003175A7">
        <w:rPr>
          <w:rFonts w:ascii="Times New Roman" w:hAnsi="Times New Roman" w:cs="Times New Roman"/>
        </w:rPr>
        <w:t>холо-дильники</w:t>
      </w:r>
      <w:proofErr w:type="spellEnd"/>
      <w:r w:rsidRPr="003175A7">
        <w:rPr>
          <w:rFonts w:ascii="Times New Roman" w:hAnsi="Times New Roman" w:cs="Times New Roman"/>
        </w:rPr>
        <w:t xml:space="preserve"> газа, маслоотделители, гасители вибрации, масляные насосы, сборники масла и др. Компрессорный агрегат часто является частью технологической схемы производства полимеров и связан с ней с </w:t>
      </w:r>
      <w:proofErr w:type="spellStart"/>
      <w:r w:rsidRPr="003175A7">
        <w:rPr>
          <w:rFonts w:ascii="Times New Roman" w:hAnsi="Times New Roman" w:cs="Times New Roman"/>
        </w:rPr>
        <w:t>по-мощью</w:t>
      </w:r>
      <w:proofErr w:type="spellEnd"/>
      <w:r w:rsidRPr="003175A7">
        <w:rPr>
          <w:rFonts w:ascii="Times New Roman" w:hAnsi="Times New Roman" w:cs="Times New Roman"/>
        </w:rPr>
        <w:t xml:space="preserve"> всасывающего и нагнетательного газопроводов и ряда </w:t>
      </w:r>
      <w:proofErr w:type="spellStart"/>
      <w:r w:rsidRPr="003175A7">
        <w:rPr>
          <w:rFonts w:ascii="Times New Roman" w:hAnsi="Times New Roman" w:cs="Times New Roman"/>
        </w:rPr>
        <w:t>вспомо-гательных</w:t>
      </w:r>
      <w:proofErr w:type="spellEnd"/>
      <w:r w:rsidRPr="003175A7">
        <w:rPr>
          <w:rFonts w:ascii="Times New Roman" w:hAnsi="Times New Roman" w:cs="Times New Roman"/>
        </w:rPr>
        <w:t xml:space="preserve"> трубопроводов. </w:t>
      </w:r>
    </w:p>
    <w:p w:rsidR="000830DC" w:rsidRDefault="003175A7" w:rsidP="000830DC">
      <w:pPr>
        <w:pStyle w:val="Default"/>
        <w:ind w:firstLine="567"/>
        <w:jc w:val="both"/>
        <w:rPr>
          <w:rFonts w:ascii="Times New Roman" w:hAnsi="Times New Roman" w:cs="Times New Roman"/>
        </w:rPr>
      </w:pPr>
      <w:r w:rsidRPr="003175A7">
        <w:rPr>
          <w:rFonts w:ascii="Times New Roman" w:hAnsi="Times New Roman" w:cs="Times New Roman"/>
          <w:i/>
          <w:iCs/>
        </w:rPr>
        <w:t xml:space="preserve">Узел дозирования инициатора. </w:t>
      </w:r>
      <w:r w:rsidRPr="003175A7">
        <w:rPr>
          <w:rFonts w:ascii="Times New Roman" w:hAnsi="Times New Roman" w:cs="Times New Roman"/>
        </w:rPr>
        <w:t xml:space="preserve">Дозирование кислорода при </w:t>
      </w:r>
      <w:proofErr w:type="spellStart"/>
      <w:r w:rsidRPr="003175A7">
        <w:rPr>
          <w:rFonts w:ascii="Times New Roman" w:hAnsi="Times New Roman" w:cs="Times New Roman"/>
        </w:rPr>
        <w:t>поли-меризации</w:t>
      </w:r>
      <w:proofErr w:type="spellEnd"/>
      <w:r w:rsidRPr="003175A7">
        <w:rPr>
          <w:rFonts w:ascii="Times New Roman" w:hAnsi="Times New Roman" w:cs="Times New Roman"/>
        </w:rPr>
        <w:t xml:space="preserve"> этилена осуществляется на стадии его </w:t>
      </w:r>
      <w:proofErr w:type="spellStart"/>
      <w:r w:rsidRPr="003175A7">
        <w:rPr>
          <w:rFonts w:ascii="Times New Roman" w:hAnsi="Times New Roman" w:cs="Times New Roman"/>
        </w:rPr>
        <w:t>компримирования</w:t>
      </w:r>
      <w:proofErr w:type="spellEnd"/>
      <w:r w:rsidRPr="003175A7">
        <w:rPr>
          <w:rFonts w:ascii="Times New Roman" w:hAnsi="Times New Roman" w:cs="Times New Roman"/>
        </w:rPr>
        <w:t xml:space="preserve">.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Возможны два варианта дозирования: на всасывание компрессора </w:t>
      </w:r>
      <w:proofErr w:type="spellStart"/>
      <w:r w:rsidRPr="003175A7">
        <w:rPr>
          <w:rFonts w:ascii="Times New Roman" w:hAnsi="Times New Roman" w:cs="Times New Roman"/>
        </w:rPr>
        <w:t>про-межуточного</w:t>
      </w:r>
      <w:proofErr w:type="spellEnd"/>
      <w:r w:rsidRPr="003175A7">
        <w:rPr>
          <w:rFonts w:ascii="Times New Roman" w:hAnsi="Times New Roman" w:cs="Times New Roman"/>
        </w:rPr>
        <w:t xml:space="preserve"> давления (при давлении 1…2 МПа) или на всасывание компрессора реакционного давления (при давлении 25…30 МПа). Принципиальная технологическая схема дозирования кислорода приведена на рис. 5.2. Кислород из сети поступает через клапан, регулирующий </w:t>
      </w:r>
      <w:proofErr w:type="spellStart"/>
      <w:r w:rsidRPr="003175A7">
        <w:rPr>
          <w:rFonts w:ascii="Times New Roman" w:hAnsi="Times New Roman" w:cs="Times New Roman"/>
        </w:rPr>
        <w:t>давле-ние</w:t>
      </w:r>
      <w:proofErr w:type="spellEnd"/>
      <w:r w:rsidRPr="003175A7">
        <w:rPr>
          <w:rFonts w:ascii="Times New Roman" w:hAnsi="Times New Roman" w:cs="Times New Roman"/>
        </w:rPr>
        <w:t xml:space="preserve">, в емкость </w:t>
      </w:r>
      <w:r w:rsidRPr="003175A7">
        <w:rPr>
          <w:rFonts w:ascii="Times New Roman" w:hAnsi="Times New Roman" w:cs="Times New Roman"/>
          <w:i/>
          <w:iCs/>
        </w:rPr>
        <w:t xml:space="preserve">1 </w:t>
      </w:r>
      <w:r w:rsidRPr="003175A7">
        <w:rPr>
          <w:rFonts w:ascii="Times New Roman" w:hAnsi="Times New Roman" w:cs="Times New Roman"/>
        </w:rPr>
        <w:t xml:space="preserve">(рис. 5.2 </w:t>
      </w:r>
      <w:r w:rsidRPr="003175A7">
        <w:rPr>
          <w:rFonts w:ascii="Times New Roman" w:hAnsi="Times New Roman" w:cs="Times New Roman"/>
          <w:i/>
          <w:iCs/>
        </w:rPr>
        <w:t>а</w:t>
      </w:r>
      <w:r w:rsidRPr="003175A7">
        <w:rPr>
          <w:rFonts w:ascii="Times New Roman" w:hAnsi="Times New Roman" w:cs="Times New Roman"/>
        </w:rPr>
        <w:t xml:space="preserve">), а затем через расходомер </w:t>
      </w:r>
      <w:r w:rsidRPr="003175A7">
        <w:rPr>
          <w:rFonts w:ascii="Times New Roman" w:hAnsi="Times New Roman" w:cs="Times New Roman"/>
          <w:i/>
          <w:iCs/>
        </w:rPr>
        <w:t>2</w:t>
      </w:r>
      <w:r w:rsidRPr="003175A7">
        <w:rPr>
          <w:rFonts w:ascii="Times New Roman" w:hAnsi="Times New Roman" w:cs="Times New Roman"/>
        </w:rPr>
        <w:t xml:space="preserve">, регулирующий клапан </w:t>
      </w:r>
      <w:r w:rsidRPr="003175A7">
        <w:rPr>
          <w:rFonts w:ascii="Times New Roman" w:hAnsi="Times New Roman" w:cs="Times New Roman"/>
          <w:i/>
          <w:iCs/>
        </w:rPr>
        <w:t>3</w:t>
      </w:r>
      <w:r w:rsidRPr="003175A7">
        <w:rPr>
          <w:rFonts w:ascii="Times New Roman" w:hAnsi="Times New Roman" w:cs="Times New Roman"/>
        </w:rPr>
        <w:t xml:space="preserve">, и устройство для надежной отсечки линии кислорода от линии этилена </w:t>
      </w:r>
      <w:r w:rsidRPr="003175A7">
        <w:rPr>
          <w:rFonts w:ascii="Times New Roman" w:hAnsi="Times New Roman" w:cs="Times New Roman"/>
          <w:i/>
          <w:iCs/>
        </w:rPr>
        <w:t xml:space="preserve">4 </w:t>
      </w:r>
      <w:r w:rsidRPr="003175A7">
        <w:rPr>
          <w:rFonts w:ascii="Times New Roman" w:hAnsi="Times New Roman" w:cs="Times New Roman"/>
        </w:rPr>
        <w:t xml:space="preserve">направляется на смешение с этиленом. Процесс полимеризации очень чувствителен к концентрации </w:t>
      </w:r>
      <w:proofErr w:type="spellStart"/>
      <w:r w:rsidRPr="003175A7">
        <w:rPr>
          <w:rFonts w:ascii="Times New Roman" w:hAnsi="Times New Roman" w:cs="Times New Roman"/>
        </w:rPr>
        <w:t>ки-слорода</w:t>
      </w:r>
      <w:proofErr w:type="spellEnd"/>
      <w:r w:rsidRPr="003175A7">
        <w:rPr>
          <w:rFonts w:ascii="Times New Roman" w:hAnsi="Times New Roman" w:cs="Times New Roman"/>
        </w:rPr>
        <w:t xml:space="preserve">, поэтому дозирование кислорода должно быть стабильным. Попадание кислорода в линию этилена или этилена в линию </w:t>
      </w:r>
      <w:proofErr w:type="spellStart"/>
      <w:r w:rsidRPr="003175A7">
        <w:rPr>
          <w:rFonts w:ascii="Times New Roman" w:hAnsi="Times New Roman" w:cs="Times New Roman"/>
        </w:rPr>
        <w:t>ки-слорода</w:t>
      </w:r>
      <w:proofErr w:type="spellEnd"/>
      <w:r w:rsidRPr="003175A7">
        <w:rPr>
          <w:rFonts w:ascii="Times New Roman" w:hAnsi="Times New Roman" w:cs="Times New Roman"/>
        </w:rPr>
        <w:t xml:space="preserve"> может привести к взрыву. Для предотвращения этого </w:t>
      </w:r>
      <w:proofErr w:type="spellStart"/>
      <w:r w:rsidRPr="003175A7">
        <w:rPr>
          <w:rFonts w:ascii="Times New Roman" w:hAnsi="Times New Roman" w:cs="Times New Roman"/>
        </w:rPr>
        <w:t>устройст-во</w:t>
      </w:r>
      <w:proofErr w:type="spellEnd"/>
      <w:r w:rsidRPr="003175A7">
        <w:rPr>
          <w:rFonts w:ascii="Times New Roman" w:hAnsi="Times New Roman" w:cs="Times New Roman"/>
        </w:rPr>
        <w:t xml:space="preserve"> </w:t>
      </w:r>
      <w:r w:rsidRPr="003175A7">
        <w:rPr>
          <w:rFonts w:ascii="Times New Roman" w:hAnsi="Times New Roman" w:cs="Times New Roman"/>
          <w:i/>
          <w:iCs/>
        </w:rPr>
        <w:t xml:space="preserve">4 </w:t>
      </w:r>
      <w:r w:rsidRPr="003175A7">
        <w:rPr>
          <w:rFonts w:ascii="Times New Roman" w:hAnsi="Times New Roman" w:cs="Times New Roman"/>
        </w:rPr>
        <w:t xml:space="preserve">работает автоматически, таким образом, что отсечка происходит при прекращении потока этилена </w:t>
      </w:r>
      <w:r w:rsidRPr="003175A7">
        <w:rPr>
          <w:rFonts w:ascii="Times New Roman" w:hAnsi="Times New Roman" w:cs="Times New Roman"/>
        </w:rPr>
        <w:lastRenderedPageBreak/>
        <w:t xml:space="preserve">(например, при остановке </w:t>
      </w:r>
      <w:proofErr w:type="spellStart"/>
      <w:r w:rsidRPr="003175A7">
        <w:rPr>
          <w:rFonts w:ascii="Times New Roman" w:hAnsi="Times New Roman" w:cs="Times New Roman"/>
        </w:rPr>
        <w:t>компрессо-ра</w:t>
      </w:r>
      <w:proofErr w:type="spellEnd"/>
      <w:r w:rsidRPr="003175A7">
        <w:rPr>
          <w:rFonts w:ascii="Times New Roman" w:hAnsi="Times New Roman" w:cs="Times New Roman"/>
        </w:rPr>
        <w:t xml:space="preserve">) или при снижении давления кислорода в трубопроводе. Схема дозирования кислорода на всасывание компрессора </w:t>
      </w:r>
      <w:proofErr w:type="spellStart"/>
      <w:r w:rsidRPr="003175A7">
        <w:rPr>
          <w:rFonts w:ascii="Times New Roman" w:hAnsi="Times New Roman" w:cs="Times New Roman"/>
        </w:rPr>
        <w:t>реак-ционного</w:t>
      </w:r>
      <w:proofErr w:type="spellEnd"/>
      <w:r w:rsidRPr="003175A7">
        <w:rPr>
          <w:rFonts w:ascii="Times New Roman" w:hAnsi="Times New Roman" w:cs="Times New Roman"/>
        </w:rPr>
        <w:t xml:space="preserve"> давления приведена на рис. 5.2 </w:t>
      </w:r>
      <w:r w:rsidRPr="003175A7">
        <w:rPr>
          <w:rFonts w:ascii="Times New Roman" w:hAnsi="Times New Roman" w:cs="Times New Roman"/>
          <w:i/>
          <w:iCs/>
        </w:rPr>
        <w:t xml:space="preserve">б. </w:t>
      </w:r>
      <w:r w:rsidRPr="003175A7">
        <w:rPr>
          <w:rFonts w:ascii="Times New Roman" w:hAnsi="Times New Roman" w:cs="Times New Roman"/>
        </w:rPr>
        <w:t xml:space="preserve">В этом случае в емкости </w:t>
      </w:r>
      <w:r w:rsidRPr="003175A7">
        <w:rPr>
          <w:rFonts w:ascii="Times New Roman" w:hAnsi="Times New Roman" w:cs="Times New Roman"/>
          <w:i/>
          <w:iCs/>
        </w:rPr>
        <w:t xml:space="preserve">8 </w:t>
      </w:r>
      <w:r w:rsidRPr="003175A7">
        <w:rPr>
          <w:rFonts w:ascii="Times New Roman" w:hAnsi="Times New Roman" w:cs="Times New Roman"/>
        </w:rPr>
        <w:t xml:space="preserve">приготавливается </w:t>
      </w:r>
      <w:proofErr w:type="spellStart"/>
      <w:r w:rsidRPr="003175A7">
        <w:rPr>
          <w:rFonts w:ascii="Times New Roman" w:hAnsi="Times New Roman" w:cs="Times New Roman"/>
        </w:rPr>
        <w:t>этилен-кислородная</w:t>
      </w:r>
      <w:proofErr w:type="spellEnd"/>
      <w:r w:rsidRPr="003175A7">
        <w:rPr>
          <w:rFonts w:ascii="Times New Roman" w:hAnsi="Times New Roman" w:cs="Times New Roman"/>
        </w:rPr>
        <w:t xml:space="preserve"> смесь. С помощью расходомера этилена </w:t>
      </w:r>
      <w:r w:rsidRPr="003175A7">
        <w:rPr>
          <w:rFonts w:ascii="Times New Roman" w:hAnsi="Times New Roman" w:cs="Times New Roman"/>
          <w:i/>
          <w:iCs/>
        </w:rPr>
        <w:t xml:space="preserve">5 </w:t>
      </w:r>
      <w:r w:rsidRPr="003175A7">
        <w:rPr>
          <w:rFonts w:ascii="Times New Roman" w:hAnsi="Times New Roman" w:cs="Times New Roman"/>
        </w:rPr>
        <w:t xml:space="preserve">и регулятора соотношения потоков этилена и кислорода </w:t>
      </w:r>
      <w:r w:rsidRPr="003175A7">
        <w:rPr>
          <w:rFonts w:ascii="Times New Roman" w:hAnsi="Times New Roman" w:cs="Times New Roman"/>
          <w:i/>
          <w:iCs/>
        </w:rPr>
        <w:t xml:space="preserve">6 </w:t>
      </w:r>
      <w:r w:rsidRPr="003175A7">
        <w:rPr>
          <w:rFonts w:ascii="Times New Roman" w:hAnsi="Times New Roman" w:cs="Times New Roman"/>
        </w:rPr>
        <w:t xml:space="preserve">в емкости </w:t>
      </w:r>
      <w:r w:rsidRPr="003175A7">
        <w:rPr>
          <w:rFonts w:ascii="Times New Roman" w:hAnsi="Times New Roman" w:cs="Times New Roman"/>
          <w:i/>
          <w:iCs/>
        </w:rPr>
        <w:t xml:space="preserve">8 </w:t>
      </w:r>
      <w:r w:rsidRPr="003175A7">
        <w:rPr>
          <w:rFonts w:ascii="Times New Roman" w:hAnsi="Times New Roman" w:cs="Times New Roman"/>
        </w:rPr>
        <w:t xml:space="preserve">всегда поддерживается постоянная концентрация кислорода в этилене в пределах 1…4 % (по массе) (при концентрации этилена более 6 % смесь становится взрывоопасной). Далее </w:t>
      </w:r>
      <w:proofErr w:type="spellStart"/>
      <w:r w:rsidRPr="003175A7">
        <w:rPr>
          <w:rFonts w:ascii="Times New Roman" w:hAnsi="Times New Roman" w:cs="Times New Roman"/>
        </w:rPr>
        <w:t>этилен-кислородная</w:t>
      </w:r>
      <w:proofErr w:type="spellEnd"/>
      <w:r w:rsidRPr="003175A7">
        <w:rPr>
          <w:rFonts w:ascii="Times New Roman" w:hAnsi="Times New Roman" w:cs="Times New Roman"/>
        </w:rPr>
        <w:t xml:space="preserve"> смесь сжимается дозировочным компрессором </w:t>
      </w:r>
      <w:r w:rsidRPr="003175A7">
        <w:rPr>
          <w:rFonts w:ascii="Times New Roman" w:hAnsi="Times New Roman" w:cs="Times New Roman"/>
          <w:i/>
          <w:iCs/>
        </w:rPr>
        <w:t xml:space="preserve">9 </w:t>
      </w:r>
      <w:r w:rsidRPr="003175A7">
        <w:rPr>
          <w:rFonts w:ascii="Times New Roman" w:hAnsi="Times New Roman" w:cs="Times New Roman"/>
        </w:rPr>
        <w:t xml:space="preserve">до давления 25…30 МПа и через буферную емкость </w:t>
      </w:r>
      <w:r w:rsidRPr="003175A7">
        <w:rPr>
          <w:rFonts w:ascii="Times New Roman" w:hAnsi="Times New Roman" w:cs="Times New Roman"/>
          <w:i/>
          <w:iCs/>
        </w:rPr>
        <w:t xml:space="preserve">11 </w:t>
      </w:r>
      <w:r w:rsidRPr="003175A7">
        <w:rPr>
          <w:rFonts w:ascii="Times New Roman" w:hAnsi="Times New Roman" w:cs="Times New Roman"/>
        </w:rPr>
        <w:t xml:space="preserve">и регулирующий клапан </w:t>
      </w:r>
      <w:r w:rsidRPr="003175A7">
        <w:rPr>
          <w:rFonts w:ascii="Times New Roman" w:hAnsi="Times New Roman" w:cs="Times New Roman"/>
          <w:i/>
          <w:iCs/>
        </w:rPr>
        <w:t xml:space="preserve">12 </w:t>
      </w:r>
      <w:r w:rsidRPr="003175A7">
        <w:rPr>
          <w:rFonts w:ascii="Times New Roman" w:hAnsi="Times New Roman" w:cs="Times New Roman"/>
        </w:rPr>
        <w:t xml:space="preserve">вводится в </w:t>
      </w:r>
      <w:proofErr w:type="spellStart"/>
      <w:r w:rsidRPr="003175A7">
        <w:rPr>
          <w:rFonts w:ascii="Times New Roman" w:hAnsi="Times New Roman" w:cs="Times New Roman"/>
        </w:rPr>
        <w:t>тру-бопровод</w:t>
      </w:r>
      <w:proofErr w:type="spellEnd"/>
      <w:r w:rsidRPr="003175A7">
        <w:rPr>
          <w:rFonts w:ascii="Times New Roman" w:hAnsi="Times New Roman" w:cs="Times New Roman"/>
        </w:rPr>
        <w:t xml:space="preserve"> этилена. Концентрация кислорода в реакционной смеси </w:t>
      </w:r>
      <w:proofErr w:type="spellStart"/>
      <w:r w:rsidRPr="003175A7">
        <w:rPr>
          <w:rFonts w:ascii="Times New Roman" w:hAnsi="Times New Roman" w:cs="Times New Roman"/>
        </w:rPr>
        <w:t>регу-лируется</w:t>
      </w:r>
      <w:proofErr w:type="spellEnd"/>
      <w:r w:rsidRPr="003175A7">
        <w:rPr>
          <w:rFonts w:ascii="Times New Roman" w:hAnsi="Times New Roman" w:cs="Times New Roman"/>
        </w:rPr>
        <w:t xml:space="preserve"> в необходимых пределах регулятором расхода </w:t>
      </w:r>
      <w:r w:rsidRPr="003175A7">
        <w:rPr>
          <w:rFonts w:ascii="Times New Roman" w:hAnsi="Times New Roman" w:cs="Times New Roman"/>
          <w:i/>
          <w:iCs/>
        </w:rPr>
        <w:t xml:space="preserve">13. </w:t>
      </w:r>
      <w:r w:rsidRPr="003175A7">
        <w:rPr>
          <w:rFonts w:ascii="Times New Roman" w:hAnsi="Times New Roman" w:cs="Times New Roman"/>
        </w:rPr>
        <w:t xml:space="preserve">Для сжатия используются специальные мембранные </w:t>
      </w:r>
      <w:proofErr w:type="spellStart"/>
      <w:r w:rsidRPr="003175A7">
        <w:rPr>
          <w:rFonts w:ascii="Times New Roman" w:hAnsi="Times New Roman" w:cs="Times New Roman"/>
        </w:rPr>
        <w:t>компрессо-ры</w:t>
      </w:r>
      <w:proofErr w:type="spellEnd"/>
      <w:r w:rsidRPr="003175A7">
        <w:rPr>
          <w:rFonts w:ascii="Times New Roman" w:hAnsi="Times New Roman" w:cs="Times New Roman"/>
        </w:rPr>
        <w:t xml:space="preserve">, в которых смазка не подается в </w:t>
      </w:r>
      <w:proofErr w:type="spellStart"/>
      <w:r w:rsidRPr="003175A7">
        <w:rPr>
          <w:rFonts w:ascii="Times New Roman" w:hAnsi="Times New Roman" w:cs="Times New Roman"/>
        </w:rPr>
        <w:t>этилен-кислородную</w:t>
      </w:r>
      <w:proofErr w:type="spellEnd"/>
      <w:r w:rsidRPr="003175A7">
        <w:rPr>
          <w:rFonts w:ascii="Times New Roman" w:hAnsi="Times New Roman" w:cs="Times New Roman"/>
        </w:rPr>
        <w:t xml:space="preserve"> смесь, что </w:t>
      </w:r>
      <w:proofErr w:type="spellStart"/>
      <w:r w:rsidRPr="003175A7">
        <w:rPr>
          <w:rFonts w:ascii="Times New Roman" w:hAnsi="Times New Roman" w:cs="Times New Roman"/>
        </w:rPr>
        <w:t>ис-ключает</w:t>
      </w:r>
      <w:proofErr w:type="spellEnd"/>
      <w:r w:rsidRPr="003175A7">
        <w:rPr>
          <w:rFonts w:ascii="Times New Roman" w:hAnsi="Times New Roman" w:cs="Times New Roman"/>
        </w:rPr>
        <w:t xml:space="preserve"> опасность взрыва этой смеси. Такой способ дозирования более удобен для регулирования </w:t>
      </w:r>
      <w:proofErr w:type="spellStart"/>
      <w:r w:rsidRPr="003175A7">
        <w:rPr>
          <w:rFonts w:ascii="Times New Roman" w:hAnsi="Times New Roman" w:cs="Times New Roman"/>
        </w:rPr>
        <w:t>про-цесса</w:t>
      </w:r>
      <w:proofErr w:type="spellEnd"/>
      <w:r w:rsidRPr="003175A7">
        <w:rPr>
          <w:rFonts w:ascii="Times New Roman" w:hAnsi="Times New Roman" w:cs="Times New Roman"/>
        </w:rPr>
        <w:t xml:space="preserve"> полимеризации, так как сокращается время от момента изменения дозировки до изменения концентрации кислорода в реакторе, однако он требует использования более сложного оборудования. Объемная концентрация кислорода в реакционной смеси на входе в реактор составляет обычно 0,0015…0,0030 %.</w:t>
      </w:r>
      <w:r w:rsidR="000830DC">
        <w:rPr>
          <w:rFonts w:ascii="Times New Roman" w:hAnsi="Times New Roman" w:cs="Times New Roman"/>
        </w:rPr>
        <w:t xml:space="preserve"> </w:t>
      </w:r>
      <w:r w:rsidRPr="003175A7">
        <w:rPr>
          <w:rFonts w:ascii="Times New Roman" w:hAnsi="Times New Roman" w:cs="Times New Roman"/>
          <w:i/>
          <w:iCs/>
        </w:rPr>
        <w:t xml:space="preserve">Вакуумные установки. </w:t>
      </w:r>
      <w:r w:rsidRPr="003175A7">
        <w:rPr>
          <w:rFonts w:ascii="Times New Roman" w:hAnsi="Times New Roman" w:cs="Times New Roman"/>
        </w:rPr>
        <w:t xml:space="preserve">Многие процессы полимеризации </w:t>
      </w:r>
      <w:proofErr w:type="spellStart"/>
      <w:r w:rsidRPr="003175A7">
        <w:rPr>
          <w:rFonts w:ascii="Times New Roman" w:hAnsi="Times New Roman" w:cs="Times New Roman"/>
        </w:rPr>
        <w:t>прово-дятся</w:t>
      </w:r>
      <w:proofErr w:type="spellEnd"/>
      <w:r w:rsidRPr="003175A7">
        <w:rPr>
          <w:rFonts w:ascii="Times New Roman" w:hAnsi="Times New Roman" w:cs="Times New Roman"/>
        </w:rPr>
        <w:t xml:space="preserve"> под вакуумом. Обычно вакуумная установка состоит из вакуум-насоса, вакуумных аппаратов коммуникаций, арматуры и </w:t>
      </w:r>
      <w:proofErr w:type="spellStart"/>
      <w:r w:rsidRPr="003175A7">
        <w:rPr>
          <w:rFonts w:ascii="Times New Roman" w:hAnsi="Times New Roman" w:cs="Times New Roman"/>
        </w:rPr>
        <w:t>вспомога-тельных</w:t>
      </w:r>
      <w:proofErr w:type="spellEnd"/>
      <w:r w:rsidRPr="003175A7">
        <w:rPr>
          <w:rFonts w:ascii="Times New Roman" w:hAnsi="Times New Roman" w:cs="Times New Roman"/>
        </w:rPr>
        <w:t xml:space="preserve"> приспособлений. В качестве вакуум-насосов используются компрессоры различных типов: поршневые, ротационные со </w:t>
      </w:r>
      <w:proofErr w:type="spellStart"/>
      <w:r w:rsidRPr="003175A7">
        <w:rPr>
          <w:rFonts w:ascii="Times New Roman" w:hAnsi="Times New Roman" w:cs="Times New Roman"/>
        </w:rPr>
        <w:t>скользя-щими</w:t>
      </w:r>
      <w:proofErr w:type="spellEnd"/>
      <w:r w:rsidRPr="003175A7">
        <w:rPr>
          <w:rFonts w:ascii="Times New Roman" w:hAnsi="Times New Roman" w:cs="Times New Roman"/>
        </w:rPr>
        <w:t xml:space="preserve"> пластинами (при откачивании сухих газов), ротационные с </w:t>
      </w:r>
      <w:proofErr w:type="spellStart"/>
      <w:r w:rsidRPr="003175A7">
        <w:rPr>
          <w:rFonts w:ascii="Times New Roman" w:hAnsi="Times New Roman" w:cs="Times New Roman"/>
        </w:rPr>
        <w:t>жид-костным</w:t>
      </w:r>
      <w:proofErr w:type="spellEnd"/>
      <w:r w:rsidRPr="003175A7">
        <w:rPr>
          <w:rFonts w:ascii="Times New Roman" w:hAnsi="Times New Roman" w:cs="Times New Roman"/>
        </w:rPr>
        <w:t xml:space="preserve"> поршнем (при откачивании больших количеств влажных </w:t>
      </w:r>
      <w:proofErr w:type="spellStart"/>
      <w:r w:rsidRPr="003175A7">
        <w:rPr>
          <w:rFonts w:ascii="Times New Roman" w:hAnsi="Times New Roman" w:cs="Times New Roman"/>
        </w:rPr>
        <w:t>па-ров</w:t>
      </w:r>
      <w:proofErr w:type="spellEnd"/>
      <w:r w:rsidRPr="003175A7">
        <w:rPr>
          <w:rFonts w:ascii="Times New Roman" w:hAnsi="Times New Roman" w:cs="Times New Roman"/>
        </w:rPr>
        <w:t xml:space="preserve">, которые затем необходимо сконденсировать). Широко </w:t>
      </w:r>
      <w:proofErr w:type="spellStart"/>
      <w:r w:rsidRPr="003175A7">
        <w:rPr>
          <w:rFonts w:ascii="Times New Roman" w:hAnsi="Times New Roman" w:cs="Times New Roman"/>
        </w:rPr>
        <w:t>применяют-ся</w:t>
      </w:r>
      <w:proofErr w:type="spellEnd"/>
      <w:r w:rsidRPr="003175A7">
        <w:rPr>
          <w:rFonts w:ascii="Times New Roman" w:hAnsi="Times New Roman" w:cs="Times New Roman"/>
        </w:rPr>
        <w:t xml:space="preserve"> также </w:t>
      </w:r>
      <w:proofErr w:type="spellStart"/>
      <w:r w:rsidRPr="003175A7">
        <w:rPr>
          <w:rFonts w:ascii="Times New Roman" w:hAnsi="Times New Roman" w:cs="Times New Roman"/>
        </w:rPr>
        <w:t>пароэжекционные</w:t>
      </w:r>
      <w:proofErr w:type="spellEnd"/>
      <w:r w:rsidRPr="003175A7">
        <w:rPr>
          <w:rFonts w:ascii="Times New Roman" w:hAnsi="Times New Roman" w:cs="Times New Roman"/>
        </w:rPr>
        <w:t xml:space="preserve"> вакуум-насосы. </w:t>
      </w:r>
    </w:p>
    <w:p w:rsidR="003175A7" w:rsidRPr="003175A7" w:rsidRDefault="003175A7" w:rsidP="000830DC">
      <w:pPr>
        <w:pStyle w:val="Default"/>
        <w:ind w:firstLine="567"/>
        <w:jc w:val="both"/>
      </w:pPr>
      <w:r w:rsidRPr="003175A7">
        <w:rPr>
          <w:rFonts w:ascii="Times New Roman" w:hAnsi="Times New Roman" w:cs="Times New Roman"/>
        </w:rPr>
        <w:t xml:space="preserve">Рис. 5.3. Вакуумная установка с водокольцевым вакуум-насосом: </w:t>
      </w:r>
      <w:r w:rsidRPr="003175A7">
        <w:rPr>
          <w:rFonts w:ascii="Times New Roman" w:hAnsi="Times New Roman" w:cs="Times New Roman"/>
          <w:i/>
          <w:iCs/>
        </w:rPr>
        <w:t xml:space="preserve">1 </w:t>
      </w:r>
      <w:r w:rsidRPr="003175A7">
        <w:rPr>
          <w:rFonts w:ascii="Times New Roman" w:hAnsi="Times New Roman" w:cs="Times New Roman"/>
        </w:rPr>
        <w:t xml:space="preserve">– вакуум-насос; </w:t>
      </w:r>
      <w:r w:rsidRPr="003175A7">
        <w:rPr>
          <w:rFonts w:ascii="Times New Roman" w:hAnsi="Times New Roman" w:cs="Times New Roman"/>
          <w:i/>
          <w:iCs/>
        </w:rPr>
        <w:t xml:space="preserve">2 </w:t>
      </w:r>
      <w:r w:rsidRPr="003175A7">
        <w:rPr>
          <w:rFonts w:ascii="Times New Roman" w:hAnsi="Times New Roman" w:cs="Times New Roman"/>
        </w:rPr>
        <w:t xml:space="preserve">– водоотделитель; </w:t>
      </w:r>
      <w:r w:rsidRPr="003175A7">
        <w:rPr>
          <w:rFonts w:ascii="Times New Roman" w:hAnsi="Times New Roman" w:cs="Times New Roman"/>
          <w:i/>
          <w:iCs/>
        </w:rPr>
        <w:t xml:space="preserve">3 </w:t>
      </w:r>
      <w:r w:rsidRPr="003175A7">
        <w:rPr>
          <w:rFonts w:ascii="Times New Roman" w:hAnsi="Times New Roman" w:cs="Times New Roman"/>
        </w:rPr>
        <w:t xml:space="preserve">– холодильник рабочей жидкости; </w:t>
      </w:r>
      <w:r w:rsidRPr="003175A7">
        <w:rPr>
          <w:rFonts w:ascii="Times New Roman" w:hAnsi="Times New Roman" w:cs="Times New Roman"/>
          <w:i/>
          <w:iCs/>
        </w:rPr>
        <w:t xml:space="preserve">4 </w:t>
      </w:r>
      <w:r w:rsidRPr="003175A7">
        <w:rPr>
          <w:rFonts w:ascii="Times New Roman" w:hAnsi="Times New Roman" w:cs="Times New Roman"/>
        </w:rPr>
        <w:t xml:space="preserve">– циркуляционный насос; </w:t>
      </w:r>
      <w:r w:rsidRPr="003175A7">
        <w:rPr>
          <w:rFonts w:ascii="Times New Roman" w:hAnsi="Times New Roman" w:cs="Times New Roman"/>
          <w:i/>
          <w:iCs/>
        </w:rPr>
        <w:t xml:space="preserve">5 </w:t>
      </w:r>
      <w:r w:rsidRPr="003175A7">
        <w:rPr>
          <w:rFonts w:ascii="Times New Roman" w:hAnsi="Times New Roman" w:cs="Times New Roman"/>
        </w:rPr>
        <w:t xml:space="preserve">– барометрический конденсатор; </w:t>
      </w:r>
      <w:r w:rsidRPr="003175A7">
        <w:rPr>
          <w:rFonts w:ascii="Times New Roman" w:hAnsi="Times New Roman" w:cs="Times New Roman"/>
          <w:i/>
          <w:iCs/>
        </w:rPr>
        <w:t xml:space="preserve">6 </w:t>
      </w:r>
      <w:r w:rsidRPr="003175A7">
        <w:rPr>
          <w:rFonts w:ascii="Times New Roman" w:hAnsi="Times New Roman" w:cs="Times New Roman"/>
        </w:rPr>
        <w:t xml:space="preserve">– смотровой </w:t>
      </w:r>
      <w:proofErr w:type="spellStart"/>
      <w:r w:rsidRPr="003175A7">
        <w:rPr>
          <w:rFonts w:ascii="Times New Roman" w:hAnsi="Times New Roman" w:cs="Times New Roman"/>
        </w:rPr>
        <w:t>фо-нарь</w:t>
      </w:r>
      <w:proofErr w:type="spellEnd"/>
      <w:r w:rsidRPr="003175A7">
        <w:rPr>
          <w:rFonts w:ascii="Times New Roman" w:hAnsi="Times New Roman" w:cs="Times New Roman"/>
        </w:rPr>
        <w:t xml:space="preserve">; </w:t>
      </w:r>
      <w:r w:rsidRPr="003175A7">
        <w:rPr>
          <w:rFonts w:ascii="Times New Roman" w:hAnsi="Times New Roman" w:cs="Times New Roman"/>
          <w:i/>
          <w:iCs/>
        </w:rPr>
        <w:t xml:space="preserve">7 </w:t>
      </w:r>
      <w:r w:rsidRPr="003175A7">
        <w:rPr>
          <w:rFonts w:ascii="Times New Roman" w:hAnsi="Times New Roman" w:cs="Times New Roman"/>
        </w:rPr>
        <w:t xml:space="preserve">– барометрический сборник; </w:t>
      </w:r>
      <w:r w:rsidRPr="003175A7">
        <w:rPr>
          <w:rFonts w:ascii="Times New Roman" w:hAnsi="Times New Roman" w:cs="Times New Roman"/>
          <w:i/>
          <w:iCs/>
        </w:rPr>
        <w:t xml:space="preserve">8 </w:t>
      </w:r>
      <w:r w:rsidRPr="003175A7">
        <w:rPr>
          <w:rFonts w:ascii="Times New Roman" w:hAnsi="Times New Roman" w:cs="Times New Roman"/>
        </w:rPr>
        <w:t xml:space="preserve">– гребенка регулирующего клапана; </w:t>
      </w:r>
      <w:r w:rsidRPr="003175A7">
        <w:rPr>
          <w:rFonts w:ascii="Times New Roman" w:hAnsi="Times New Roman" w:cs="Times New Roman"/>
          <w:i/>
          <w:iCs/>
        </w:rPr>
        <w:t xml:space="preserve">9 </w:t>
      </w:r>
      <w:r w:rsidRPr="003175A7">
        <w:rPr>
          <w:rFonts w:ascii="Times New Roman" w:hAnsi="Times New Roman" w:cs="Times New Roman"/>
        </w:rPr>
        <w:t xml:space="preserve">– диафрагма расходомера; </w:t>
      </w:r>
      <w:r w:rsidRPr="003175A7">
        <w:rPr>
          <w:rFonts w:ascii="Times New Roman" w:hAnsi="Times New Roman" w:cs="Times New Roman"/>
          <w:i/>
          <w:iCs/>
        </w:rPr>
        <w:t xml:space="preserve">10 </w:t>
      </w:r>
      <w:r w:rsidRPr="003175A7">
        <w:rPr>
          <w:rFonts w:ascii="Times New Roman" w:hAnsi="Times New Roman" w:cs="Times New Roman"/>
        </w:rPr>
        <w:t>– термопара регулятора температуры</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На рис. 5.3 изображена установка с водокольцевым вакуум-насосом </w:t>
      </w:r>
      <w:r w:rsidRPr="003175A7">
        <w:rPr>
          <w:rFonts w:ascii="Times New Roman" w:hAnsi="Times New Roman" w:cs="Times New Roman"/>
          <w:i/>
          <w:iCs/>
        </w:rPr>
        <w:t>1</w:t>
      </w:r>
      <w:r w:rsidRPr="003175A7">
        <w:rPr>
          <w:rFonts w:ascii="Times New Roman" w:hAnsi="Times New Roman" w:cs="Times New Roman"/>
        </w:rPr>
        <w:t xml:space="preserve">. Отсасываемые пары поступают в барометрический конденсатор </w:t>
      </w:r>
      <w:r w:rsidRPr="003175A7">
        <w:rPr>
          <w:rFonts w:ascii="Times New Roman" w:hAnsi="Times New Roman" w:cs="Times New Roman"/>
          <w:i/>
          <w:iCs/>
        </w:rPr>
        <w:t>5</w:t>
      </w:r>
      <w:r w:rsidRPr="003175A7">
        <w:rPr>
          <w:rFonts w:ascii="Times New Roman" w:hAnsi="Times New Roman" w:cs="Times New Roman"/>
        </w:rPr>
        <w:t xml:space="preserve">. В зависимости от свойств паров он может быть поверхностным, или конденсатором смешения. Барометрический конденсатор (а при </w:t>
      </w:r>
      <w:proofErr w:type="spellStart"/>
      <w:r w:rsidRPr="003175A7">
        <w:rPr>
          <w:rFonts w:ascii="Times New Roman" w:hAnsi="Times New Roman" w:cs="Times New Roman"/>
        </w:rPr>
        <w:t>ис-пользовании</w:t>
      </w:r>
      <w:proofErr w:type="spellEnd"/>
      <w:r w:rsidRPr="003175A7">
        <w:rPr>
          <w:rFonts w:ascii="Times New Roman" w:hAnsi="Times New Roman" w:cs="Times New Roman"/>
        </w:rPr>
        <w:t xml:space="preserve"> поршневого компрессора – вакуум-ресивер) </w:t>
      </w:r>
      <w:proofErr w:type="spellStart"/>
      <w:r w:rsidRPr="003175A7">
        <w:rPr>
          <w:rFonts w:ascii="Times New Roman" w:hAnsi="Times New Roman" w:cs="Times New Roman"/>
        </w:rPr>
        <w:t>устанавлива-ется</w:t>
      </w:r>
      <w:proofErr w:type="spellEnd"/>
      <w:r w:rsidRPr="003175A7">
        <w:rPr>
          <w:rFonts w:ascii="Times New Roman" w:hAnsi="Times New Roman" w:cs="Times New Roman"/>
        </w:rPr>
        <w:t xml:space="preserve"> на высоте, позволяющей свободно отводить конденсирующуюся влагу без нарушения вакуума в системе. Эта так называемая </w:t>
      </w:r>
      <w:proofErr w:type="spellStart"/>
      <w:r w:rsidRPr="003175A7">
        <w:rPr>
          <w:rFonts w:ascii="Times New Roman" w:hAnsi="Times New Roman" w:cs="Times New Roman"/>
        </w:rPr>
        <w:t>барометри-ческая</w:t>
      </w:r>
      <w:proofErr w:type="spellEnd"/>
      <w:r w:rsidRPr="003175A7">
        <w:rPr>
          <w:rFonts w:ascii="Times New Roman" w:hAnsi="Times New Roman" w:cs="Times New Roman"/>
        </w:rPr>
        <w:t xml:space="preserve"> высота колеблется в пределах от 6 до 12 м. </w:t>
      </w:r>
      <w:proofErr w:type="spellStart"/>
      <w:r w:rsidRPr="003175A7">
        <w:rPr>
          <w:rFonts w:ascii="Times New Roman" w:hAnsi="Times New Roman" w:cs="Times New Roman"/>
        </w:rPr>
        <w:t>Сконденсировавшая-ся</w:t>
      </w:r>
      <w:proofErr w:type="spellEnd"/>
      <w:r w:rsidRPr="003175A7">
        <w:rPr>
          <w:rFonts w:ascii="Times New Roman" w:hAnsi="Times New Roman" w:cs="Times New Roman"/>
        </w:rPr>
        <w:t xml:space="preserve"> вода стекает в барометрический сборник </w:t>
      </w:r>
      <w:r w:rsidRPr="003175A7">
        <w:rPr>
          <w:rFonts w:ascii="Times New Roman" w:hAnsi="Times New Roman" w:cs="Times New Roman"/>
          <w:i/>
          <w:iCs/>
        </w:rPr>
        <w:t>7</w:t>
      </w:r>
      <w:r w:rsidRPr="003175A7">
        <w:rPr>
          <w:rFonts w:ascii="Times New Roman" w:hAnsi="Times New Roman" w:cs="Times New Roman"/>
        </w:rPr>
        <w:t xml:space="preserve">, откуда либо сливается в канализацию, либо откачивается для дальнейшего использования. </w:t>
      </w:r>
      <w:r w:rsidRPr="003175A7">
        <w:rPr>
          <w:rFonts w:ascii="Times New Roman" w:hAnsi="Times New Roman" w:cs="Times New Roman"/>
          <w:i/>
          <w:iCs/>
        </w:rPr>
        <w:t xml:space="preserve">Ректификационные колонны. </w:t>
      </w:r>
      <w:r w:rsidRPr="003175A7">
        <w:rPr>
          <w:rFonts w:ascii="Times New Roman" w:hAnsi="Times New Roman" w:cs="Times New Roman"/>
        </w:rPr>
        <w:t xml:space="preserve">Основным элементом узла </w:t>
      </w:r>
      <w:proofErr w:type="spellStart"/>
      <w:r w:rsidRPr="003175A7">
        <w:rPr>
          <w:rFonts w:ascii="Times New Roman" w:hAnsi="Times New Roman" w:cs="Times New Roman"/>
        </w:rPr>
        <w:t>ректифи-кации</w:t>
      </w:r>
      <w:proofErr w:type="spellEnd"/>
      <w:r w:rsidRPr="003175A7">
        <w:rPr>
          <w:rFonts w:ascii="Times New Roman" w:hAnsi="Times New Roman" w:cs="Times New Roman"/>
        </w:rPr>
        <w:t xml:space="preserve"> является ректификационная колонна. Колонны </w:t>
      </w:r>
      <w:proofErr w:type="spellStart"/>
      <w:r w:rsidRPr="003175A7">
        <w:rPr>
          <w:rFonts w:ascii="Times New Roman" w:hAnsi="Times New Roman" w:cs="Times New Roman"/>
        </w:rPr>
        <w:t>классифицируют-ся</w:t>
      </w:r>
      <w:proofErr w:type="spellEnd"/>
      <w:r w:rsidRPr="003175A7">
        <w:rPr>
          <w:rFonts w:ascii="Times New Roman" w:hAnsi="Times New Roman" w:cs="Times New Roman"/>
        </w:rPr>
        <w:t xml:space="preserve"> следующим образом: по способу осуществления контакта между </w:t>
      </w:r>
      <w:proofErr w:type="spellStart"/>
      <w:r w:rsidRPr="003175A7">
        <w:rPr>
          <w:rFonts w:ascii="Times New Roman" w:hAnsi="Times New Roman" w:cs="Times New Roman"/>
        </w:rPr>
        <w:t>па-ром</w:t>
      </w:r>
      <w:proofErr w:type="spellEnd"/>
      <w:r w:rsidRPr="003175A7">
        <w:rPr>
          <w:rFonts w:ascii="Times New Roman" w:hAnsi="Times New Roman" w:cs="Times New Roman"/>
        </w:rPr>
        <w:t xml:space="preserve"> и жидкостью (</w:t>
      </w:r>
      <w:r w:rsidRPr="003175A7">
        <w:rPr>
          <w:rFonts w:ascii="Times New Roman" w:hAnsi="Times New Roman" w:cs="Times New Roman"/>
          <w:i/>
          <w:iCs/>
        </w:rPr>
        <w:t>1</w:t>
      </w:r>
      <w:r w:rsidRPr="003175A7">
        <w:rPr>
          <w:rFonts w:ascii="Times New Roman" w:hAnsi="Times New Roman" w:cs="Times New Roman"/>
        </w:rPr>
        <w:t xml:space="preserve">); по давлению, при котором проводится </w:t>
      </w:r>
      <w:proofErr w:type="spellStart"/>
      <w:r w:rsidRPr="003175A7">
        <w:rPr>
          <w:rFonts w:ascii="Times New Roman" w:hAnsi="Times New Roman" w:cs="Times New Roman"/>
        </w:rPr>
        <w:t>ректифи-кация</w:t>
      </w:r>
      <w:proofErr w:type="spellEnd"/>
      <w:r w:rsidRPr="003175A7">
        <w:rPr>
          <w:rFonts w:ascii="Times New Roman" w:hAnsi="Times New Roman" w:cs="Times New Roman"/>
        </w:rPr>
        <w:t xml:space="preserve"> (</w:t>
      </w:r>
      <w:r w:rsidRPr="003175A7">
        <w:rPr>
          <w:rFonts w:ascii="Times New Roman" w:hAnsi="Times New Roman" w:cs="Times New Roman"/>
          <w:i/>
          <w:iCs/>
        </w:rPr>
        <w:t>2</w:t>
      </w:r>
      <w:r w:rsidRPr="003175A7">
        <w:rPr>
          <w:rFonts w:ascii="Times New Roman" w:hAnsi="Times New Roman" w:cs="Times New Roman"/>
        </w:rPr>
        <w:t>); по назначению (</w:t>
      </w:r>
      <w:r w:rsidRPr="003175A7">
        <w:rPr>
          <w:rFonts w:ascii="Times New Roman" w:hAnsi="Times New Roman" w:cs="Times New Roman"/>
          <w:i/>
          <w:iCs/>
        </w:rPr>
        <w:t>3</w:t>
      </w:r>
      <w:r w:rsidRPr="003175A7">
        <w:rPr>
          <w:rFonts w:ascii="Times New Roman" w:hAnsi="Times New Roman" w:cs="Times New Roman"/>
        </w:rPr>
        <w:t xml:space="preserve">) и по другим принципам.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1. Тарельчатые и насадочные колонны. Тарельчатые колонны подразделяются на </w:t>
      </w:r>
      <w:proofErr w:type="spellStart"/>
      <w:r w:rsidRPr="003175A7">
        <w:rPr>
          <w:rFonts w:ascii="Times New Roman" w:hAnsi="Times New Roman" w:cs="Times New Roman"/>
        </w:rPr>
        <w:t>колпачковые</w:t>
      </w:r>
      <w:proofErr w:type="spellEnd"/>
      <w:r w:rsidRPr="003175A7">
        <w:rPr>
          <w:rFonts w:ascii="Times New Roman" w:hAnsi="Times New Roman" w:cs="Times New Roman"/>
        </w:rPr>
        <w:t xml:space="preserve"> и </w:t>
      </w:r>
      <w:proofErr w:type="spellStart"/>
      <w:r w:rsidRPr="003175A7">
        <w:rPr>
          <w:rFonts w:ascii="Times New Roman" w:hAnsi="Times New Roman" w:cs="Times New Roman"/>
        </w:rPr>
        <w:t>бесколпачковые</w:t>
      </w:r>
      <w:proofErr w:type="spellEnd"/>
      <w:r w:rsidRPr="003175A7">
        <w:rPr>
          <w:rFonts w:ascii="Times New Roman" w:hAnsi="Times New Roman" w:cs="Times New Roman"/>
        </w:rPr>
        <w:t xml:space="preserve"> (сетчатые, решетчатые, дырчатые и др.). Насадочные колонны различают по типу насадки и по способу заполнения ею колонны.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2. Вакуумные, атмосферные и колонны, работающие под </w:t>
      </w:r>
      <w:proofErr w:type="spellStart"/>
      <w:r w:rsidRPr="003175A7">
        <w:rPr>
          <w:rFonts w:ascii="Times New Roman" w:hAnsi="Times New Roman" w:cs="Times New Roman"/>
        </w:rPr>
        <w:t>избы-точным</w:t>
      </w:r>
      <w:proofErr w:type="spellEnd"/>
      <w:r w:rsidRPr="003175A7">
        <w:rPr>
          <w:rFonts w:ascii="Times New Roman" w:hAnsi="Times New Roman" w:cs="Times New Roman"/>
        </w:rPr>
        <w:t xml:space="preserve"> давлением.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3. Колонны промышленных установок, например термического и каталитического крекинга, ректификации сжиженных газов, </w:t>
      </w:r>
      <w:proofErr w:type="spellStart"/>
      <w:r w:rsidRPr="003175A7">
        <w:rPr>
          <w:rFonts w:ascii="Times New Roman" w:hAnsi="Times New Roman" w:cs="Times New Roman"/>
        </w:rPr>
        <w:t>отпарки</w:t>
      </w:r>
      <w:proofErr w:type="spellEnd"/>
      <w:r w:rsidRPr="003175A7">
        <w:rPr>
          <w:rFonts w:ascii="Times New Roman" w:hAnsi="Times New Roman" w:cs="Times New Roman"/>
        </w:rPr>
        <w:t xml:space="preserve"> легкокипящих и т. д. </w:t>
      </w:r>
    </w:p>
    <w:p w:rsidR="003175A7" w:rsidRPr="003175A7" w:rsidRDefault="003175A7" w:rsidP="000830DC">
      <w:pPr>
        <w:pStyle w:val="Default"/>
        <w:ind w:firstLine="567"/>
        <w:jc w:val="both"/>
        <w:rPr>
          <w:rFonts w:ascii="Times New Roman" w:hAnsi="Times New Roman" w:cs="Times New Roman"/>
        </w:rPr>
      </w:pP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Все перечисленные колонны могут применяться в непрерывных и периодических процессах. На рис. 5.4 изображена схема установки для разделения </w:t>
      </w:r>
      <w:proofErr w:type="spellStart"/>
      <w:r w:rsidRPr="003175A7">
        <w:rPr>
          <w:rFonts w:ascii="Times New Roman" w:hAnsi="Times New Roman" w:cs="Times New Roman"/>
        </w:rPr>
        <w:t>двухком-понентной</w:t>
      </w:r>
      <w:proofErr w:type="spellEnd"/>
      <w:r w:rsidRPr="003175A7">
        <w:rPr>
          <w:rFonts w:ascii="Times New Roman" w:hAnsi="Times New Roman" w:cs="Times New Roman"/>
        </w:rPr>
        <w:t xml:space="preserve"> смеси. Жидкость поступает в сборник </w:t>
      </w:r>
      <w:r w:rsidRPr="003175A7">
        <w:rPr>
          <w:rFonts w:ascii="Times New Roman" w:hAnsi="Times New Roman" w:cs="Times New Roman"/>
          <w:i/>
          <w:iCs/>
        </w:rPr>
        <w:t>1</w:t>
      </w:r>
      <w:r w:rsidRPr="003175A7">
        <w:rPr>
          <w:rFonts w:ascii="Times New Roman" w:hAnsi="Times New Roman" w:cs="Times New Roman"/>
        </w:rPr>
        <w:t xml:space="preserve">, затем насосом </w:t>
      </w:r>
      <w:r w:rsidRPr="003175A7">
        <w:rPr>
          <w:rFonts w:ascii="Times New Roman" w:hAnsi="Times New Roman" w:cs="Times New Roman"/>
          <w:i/>
          <w:iCs/>
        </w:rPr>
        <w:t xml:space="preserve">2 </w:t>
      </w:r>
      <w:proofErr w:type="spellStart"/>
      <w:r w:rsidRPr="003175A7">
        <w:rPr>
          <w:rFonts w:ascii="Times New Roman" w:hAnsi="Times New Roman" w:cs="Times New Roman"/>
        </w:rPr>
        <w:t>че-рез</w:t>
      </w:r>
      <w:proofErr w:type="spellEnd"/>
      <w:r w:rsidRPr="003175A7">
        <w:rPr>
          <w:rFonts w:ascii="Times New Roman" w:hAnsi="Times New Roman" w:cs="Times New Roman"/>
        </w:rPr>
        <w:t xml:space="preserve"> теплообменник </w:t>
      </w:r>
      <w:r w:rsidRPr="003175A7">
        <w:rPr>
          <w:rFonts w:ascii="Times New Roman" w:hAnsi="Times New Roman" w:cs="Times New Roman"/>
          <w:i/>
          <w:iCs/>
        </w:rPr>
        <w:t xml:space="preserve">3 </w:t>
      </w:r>
      <w:r w:rsidRPr="003175A7">
        <w:rPr>
          <w:rFonts w:ascii="Times New Roman" w:hAnsi="Times New Roman" w:cs="Times New Roman"/>
        </w:rPr>
        <w:t xml:space="preserve">и подогреватель </w:t>
      </w:r>
      <w:r w:rsidRPr="003175A7">
        <w:rPr>
          <w:rFonts w:ascii="Times New Roman" w:hAnsi="Times New Roman" w:cs="Times New Roman"/>
          <w:i/>
          <w:iCs/>
        </w:rPr>
        <w:t xml:space="preserve">4 </w:t>
      </w:r>
      <w:r w:rsidRPr="003175A7">
        <w:rPr>
          <w:rFonts w:ascii="Times New Roman" w:hAnsi="Times New Roman" w:cs="Times New Roman"/>
        </w:rPr>
        <w:t xml:space="preserve">направляется в </w:t>
      </w:r>
      <w:proofErr w:type="spellStart"/>
      <w:r w:rsidRPr="003175A7">
        <w:rPr>
          <w:rFonts w:ascii="Times New Roman" w:hAnsi="Times New Roman" w:cs="Times New Roman"/>
        </w:rPr>
        <w:t>ректификацион-ную</w:t>
      </w:r>
      <w:proofErr w:type="spellEnd"/>
      <w:r w:rsidRPr="003175A7">
        <w:rPr>
          <w:rFonts w:ascii="Times New Roman" w:hAnsi="Times New Roman" w:cs="Times New Roman"/>
        </w:rPr>
        <w:t xml:space="preserve"> колонну тарельчатого типа </w:t>
      </w:r>
      <w:r w:rsidRPr="003175A7">
        <w:rPr>
          <w:rFonts w:ascii="Times New Roman" w:hAnsi="Times New Roman" w:cs="Times New Roman"/>
          <w:i/>
          <w:iCs/>
        </w:rPr>
        <w:t>5</w:t>
      </w:r>
      <w:r w:rsidRPr="003175A7">
        <w:rPr>
          <w:rFonts w:ascii="Times New Roman" w:hAnsi="Times New Roman" w:cs="Times New Roman"/>
        </w:rPr>
        <w:t xml:space="preserve">. При проектировании следует </w:t>
      </w:r>
      <w:proofErr w:type="spellStart"/>
      <w:r w:rsidRPr="003175A7">
        <w:rPr>
          <w:rFonts w:ascii="Times New Roman" w:hAnsi="Times New Roman" w:cs="Times New Roman"/>
        </w:rPr>
        <w:t>преду-сматривать</w:t>
      </w:r>
      <w:proofErr w:type="spellEnd"/>
      <w:r w:rsidRPr="003175A7">
        <w:rPr>
          <w:rFonts w:ascii="Times New Roman" w:hAnsi="Times New Roman" w:cs="Times New Roman"/>
        </w:rPr>
        <w:t xml:space="preserve"> несколько вводов питания колонны, так как это позволяет в условиях эксплуатации скорректировать неточности, допущенные при расчете, и учесть колебания </w:t>
      </w:r>
      <w:r w:rsidRPr="003175A7">
        <w:rPr>
          <w:rFonts w:ascii="Times New Roman" w:hAnsi="Times New Roman" w:cs="Times New Roman"/>
        </w:rPr>
        <w:lastRenderedPageBreak/>
        <w:t xml:space="preserve">состава сырья. Подвод тепла в колонну осуществляется в выносном </w:t>
      </w:r>
      <w:proofErr w:type="spellStart"/>
      <w:r w:rsidRPr="003175A7">
        <w:rPr>
          <w:rFonts w:ascii="Times New Roman" w:hAnsi="Times New Roman" w:cs="Times New Roman"/>
        </w:rPr>
        <w:t>кожухотруб-чатом</w:t>
      </w:r>
      <w:proofErr w:type="spellEnd"/>
      <w:r w:rsidRPr="003175A7">
        <w:rPr>
          <w:rFonts w:ascii="Times New Roman" w:hAnsi="Times New Roman" w:cs="Times New Roman"/>
        </w:rPr>
        <w:t xml:space="preserve"> кипятильнике </w:t>
      </w:r>
      <w:r w:rsidRPr="003175A7">
        <w:rPr>
          <w:rFonts w:ascii="Times New Roman" w:hAnsi="Times New Roman" w:cs="Times New Roman"/>
          <w:i/>
          <w:iCs/>
        </w:rPr>
        <w:t>6</w:t>
      </w:r>
      <w:r w:rsidRPr="003175A7">
        <w:rPr>
          <w:rFonts w:ascii="Times New Roman" w:hAnsi="Times New Roman" w:cs="Times New Roman"/>
        </w:rPr>
        <w:t xml:space="preserve">, в межтрубное пространство которого подается водяной пар. Кипятильник, устанавливаемый, как правило, вертикально, располагается так, чтобы его верхняя трубная решетка была на 200…300 мм выше уровня жидкости в колонне. </w:t>
      </w:r>
    </w:p>
    <w:p w:rsidR="003175A7" w:rsidRPr="003175A7" w:rsidRDefault="003175A7" w:rsidP="007A6062">
      <w:pPr>
        <w:pStyle w:val="Default"/>
        <w:ind w:firstLine="567"/>
        <w:jc w:val="both"/>
        <w:rPr>
          <w:rFonts w:ascii="Times New Roman" w:hAnsi="Times New Roman" w:cs="Times New Roman"/>
        </w:rPr>
      </w:pPr>
      <w:r w:rsidRPr="003175A7">
        <w:rPr>
          <w:rFonts w:ascii="Times New Roman" w:hAnsi="Times New Roman" w:cs="Times New Roman"/>
        </w:rPr>
        <w:t xml:space="preserve">Такое взаимное расположение колонны и выносного </w:t>
      </w:r>
      <w:proofErr w:type="spellStart"/>
      <w:r w:rsidRPr="003175A7">
        <w:rPr>
          <w:rFonts w:ascii="Times New Roman" w:hAnsi="Times New Roman" w:cs="Times New Roman"/>
        </w:rPr>
        <w:t>кипятильни-ка</w:t>
      </w:r>
      <w:proofErr w:type="spellEnd"/>
      <w:r w:rsidRPr="003175A7">
        <w:rPr>
          <w:rFonts w:ascii="Times New Roman" w:hAnsi="Times New Roman" w:cs="Times New Roman"/>
        </w:rPr>
        <w:t xml:space="preserve">, во-первых, создает оптимальные условия для естественной </w:t>
      </w:r>
      <w:proofErr w:type="spellStart"/>
      <w:r w:rsidRPr="003175A7">
        <w:rPr>
          <w:rFonts w:ascii="Times New Roman" w:hAnsi="Times New Roman" w:cs="Times New Roman"/>
        </w:rPr>
        <w:t>циркуля-ции</w:t>
      </w:r>
      <w:proofErr w:type="spellEnd"/>
      <w:r w:rsidRPr="003175A7">
        <w:rPr>
          <w:rFonts w:ascii="Times New Roman" w:hAnsi="Times New Roman" w:cs="Times New Roman"/>
        </w:rPr>
        <w:t xml:space="preserve"> испаряемой жидкости и, во-вторых, дает возможность </w:t>
      </w:r>
      <w:proofErr w:type="spellStart"/>
      <w:r w:rsidRPr="003175A7">
        <w:rPr>
          <w:rFonts w:ascii="Times New Roman" w:hAnsi="Times New Roman" w:cs="Times New Roman"/>
        </w:rPr>
        <w:t>поддержи-вать</w:t>
      </w:r>
      <w:proofErr w:type="spellEnd"/>
      <w:r w:rsidRPr="003175A7">
        <w:rPr>
          <w:rFonts w:ascii="Times New Roman" w:hAnsi="Times New Roman" w:cs="Times New Roman"/>
        </w:rPr>
        <w:t xml:space="preserve"> постоянный уровень жидкости в колонне и кипятильнике с помощью только одного регулятора уровня, устанавливаемого на кубе </w:t>
      </w:r>
      <w:proofErr w:type="spellStart"/>
      <w:r w:rsidRPr="003175A7">
        <w:rPr>
          <w:rFonts w:ascii="Times New Roman" w:hAnsi="Times New Roman" w:cs="Times New Roman"/>
        </w:rPr>
        <w:t>ко-лонны</w:t>
      </w:r>
      <w:proofErr w:type="spellEnd"/>
      <w:r w:rsidRPr="003175A7">
        <w:rPr>
          <w:rFonts w:ascii="Times New Roman" w:hAnsi="Times New Roman" w:cs="Times New Roman"/>
        </w:rPr>
        <w:t xml:space="preserve">.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Конденсат водяного пара, подаваемого в кипятильник (обычно применяется «глухой» пар), через </w:t>
      </w:r>
      <w:proofErr w:type="spellStart"/>
      <w:r w:rsidRPr="003175A7">
        <w:rPr>
          <w:rFonts w:ascii="Times New Roman" w:hAnsi="Times New Roman" w:cs="Times New Roman"/>
        </w:rPr>
        <w:t>конденсатоотводчик</w:t>
      </w:r>
      <w:proofErr w:type="spellEnd"/>
      <w:r w:rsidRPr="003175A7">
        <w:rPr>
          <w:rFonts w:ascii="Times New Roman" w:hAnsi="Times New Roman" w:cs="Times New Roman"/>
        </w:rPr>
        <w:t xml:space="preserve"> выводится в </w:t>
      </w:r>
      <w:proofErr w:type="spellStart"/>
      <w:r w:rsidRPr="003175A7">
        <w:rPr>
          <w:rFonts w:ascii="Times New Roman" w:hAnsi="Times New Roman" w:cs="Times New Roman"/>
        </w:rPr>
        <w:t>об-щецеховую</w:t>
      </w:r>
      <w:proofErr w:type="spellEnd"/>
      <w:r w:rsidRPr="003175A7">
        <w:rPr>
          <w:rFonts w:ascii="Times New Roman" w:hAnsi="Times New Roman" w:cs="Times New Roman"/>
        </w:rPr>
        <w:t xml:space="preserve"> систему сбора конденсата. Часть остатка непрерывно выводится из системы ректификации как целевой, промежуточный или побочный продукт. Обычно он имеет довольно высокую температуру, и поэтому предварительно </w:t>
      </w:r>
      <w:proofErr w:type="spellStart"/>
      <w:r w:rsidRPr="003175A7">
        <w:rPr>
          <w:rFonts w:ascii="Times New Roman" w:hAnsi="Times New Roman" w:cs="Times New Roman"/>
        </w:rPr>
        <w:t>направляет-ся</w:t>
      </w:r>
      <w:proofErr w:type="spellEnd"/>
      <w:r w:rsidRPr="003175A7">
        <w:rPr>
          <w:rFonts w:ascii="Times New Roman" w:hAnsi="Times New Roman" w:cs="Times New Roman"/>
        </w:rPr>
        <w:t xml:space="preserve"> в теплообменник </w:t>
      </w:r>
      <w:r w:rsidRPr="003175A7">
        <w:rPr>
          <w:rFonts w:ascii="Times New Roman" w:hAnsi="Times New Roman" w:cs="Times New Roman"/>
          <w:i/>
          <w:iCs/>
        </w:rPr>
        <w:t>3</w:t>
      </w:r>
      <w:r w:rsidRPr="003175A7">
        <w:rPr>
          <w:rFonts w:ascii="Times New Roman" w:hAnsi="Times New Roman" w:cs="Times New Roman"/>
        </w:rPr>
        <w:t xml:space="preserve">, в котором подогревается смесь, направляемая на ректификацию.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Рис. 5.4. Схема установки для разделения двухкомпонентной смеси: </w:t>
      </w:r>
      <w:r w:rsidRPr="003175A7">
        <w:rPr>
          <w:rFonts w:ascii="Times New Roman" w:hAnsi="Times New Roman" w:cs="Times New Roman"/>
          <w:i/>
          <w:iCs/>
        </w:rPr>
        <w:t xml:space="preserve">1 </w:t>
      </w:r>
      <w:r w:rsidRPr="003175A7">
        <w:rPr>
          <w:rFonts w:ascii="Times New Roman" w:hAnsi="Times New Roman" w:cs="Times New Roman"/>
        </w:rPr>
        <w:t xml:space="preserve">– промежуточный сборник; </w:t>
      </w:r>
      <w:r w:rsidRPr="003175A7">
        <w:rPr>
          <w:rFonts w:ascii="Times New Roman" w:hAnsi="Times New Roman" w:cs="Times New Roman"/>
          <w:i/>
          <w:iCs/>
        </w:rPr>
        <w:t xml:space="preserve">2 </w:t>
      </w:r>
      <w:r w:rsidRPr="003175A7">
        <w:rPr>
          <w:rFonts w:ascii="Times New Roman" w:hAnsi="Times New Roman" w:cs="Times New Roman"/>
        </w:rPr>
        <w:t xml:space="preserve">– насос; </w:t>
      </w:r>
      <w:r w:rsidRPr="003175A7">
        <w:rPr>
          <w:rFonts w:ascii="Times New Roman" w:hAnsi="Times New Roman" w:cs="Times New Roman"/>
          <w:i/>
          <w:iCs/>
        </w:rPr>
        <w:t xml:space="preserve">3 </w:t>
      </w:r>
      <w:r w:rsidRPr="003175A7">
        <w:rPr>
          <w:rFonts w:ascii="Times New Roman" w:hAnsi="Times New Roman" w:cs="Times New Roman"/>
        </w:rPr>
        <w:t xml:space="preserve">– теплообменник; </w:t>
      </w:r>
      <w:r w:rsidRPr="003175A7">
        <w:rPr>
          <w:rFonts w:ascii="Times New Roman" w:hAnsi="Times New Roman" w:cs="Times New Roman"/>
          <w:i/>
          <w:iCs/>
        </w:rPr>
        <w:t xml:space="preserve">4 </w:t>
      </w:r>
      <w:r w:rsidRPr="003175A7">
        <w:rPr>
          <w:rFonts w:ascii="Times New Roman" w:hAnsi="Times New Roman" w:cs="Times New Roman"/>
        </w:rPr>
        <w:t xml:space="preserve">– подогреватель; </w:t>
      </w:r>
      <w:r w:rsidRPr="003175A7">
        <w:rPr>
          <w:rFonts w:ascii="Times New Roman" w:hAnsi="Times New Roman" w:cs="Times New Roman"/>
          <w:i/>
          <w:iCs/>
        </w:rPr>
        <w:t xml:space="preserve">5 </w:t>
      </w:r>
      <w:r w:rsidRPr="003175A7">
        <w:rPr>
          <w:rFonts w:ascii="Times New Roman" w:hAnsi="Times New Roman" w:cs="Times New Roman"/>
        </w:rPr>
        <w:t xml:space="preserve">– ректификационная колонна; </w:t>
      </w:r>
      <w:r w:rsidRPr="003175A7">
        <w:rPr>
          <w:rFonts w:ascii="Times New Roman" w:hAnsi="Times New Roman" w:cs="Times New Roman"/>
          <w:i/>
          <w:iCs/>
        </w:rPr>
        <w:t xml:space="preserve">6 </w:t>
      </w:r>
      <w:r w:rsidRPr="003175A7">
        <w:rPr>
          <w:rFonts w:ascii="Times New Roman" w:hAnsi="Times New Roman" w:cs="Times New Roman"/>
        </w:rPr>
        <w:t xml:space="preserve">– выносной кипятильник; </w:t>
      </w:r>
      <w:r w:rsidRPr="003175A7">
        <w:rPr>
          <w:rFonts w:ascii="Times New Roman" w:hAnsi="Times New Roman" w:cs="Times New Roman"/>
          <w:i/>
          <w:iCs/>
        </w:rPr>
        <w:t xml:space="preserve">7 </w:t>
      </w:r>
      <w:r w:rsidRPr="003175A7">
        <w:rPr>
          <w:rFonts w:ascii="Times New Roman" w:hAnsi="Times New Roman" w:cs="Times New Roman"/>
        </w:rPr>
        <w:t xml:space="preserve">– дефлегматор; </w:t>
      </w:r>
      <w:r w:rsidRPr="003175A7">
        <w:rPr>
          <w:rFonts w:ascii="Times New Roman" w:hAnsi="Times New Roman" w:cs="Times New Roman"/>
          <w:i/>
          <w:iCs/>
        </w:rPr>
        <w:t xml:space="preserve">8 </w:t>
      </w:r>
      <w:r w:rsidRPr="003175A7">
        <w:rPr>
          <w:rFonts w:ascii="Times New Roman" w:hAnsi="Times New Roman" w:cs="Times New Roman"/>
        </w:rPr>
        <w:t>– сепаратор</w:t>
      </w:r>
    </w:p>
    <w:p w:rsidR="003175A7" w:rsidRPr="003175A7" w:rsidRDefault="003175A7" w:rsidP="007A6062">
      <w:pPr>
        <w:pStyle w:val="Default"/>
        <w:ind w:firstLine="567"/>
        <w:jc w:val="both"/>
        <w:rPr>
          <w:rFonts w:ascii="Times New Roman" w:hAnsi="Times New Roman" w:cs="Times New Roman"/>
        </w:rPr>
      </w:pPr>
      <w:r w:rsidRPr="003175A7">
        <w:rPr>
          <w:rFonts w:ascii="Times New Roman" w:hAnsi="Times New Roman" w:cs="Times New Roman"/>
          <w:i/>
          <w:iCs/>
        </w:rPr>
        <w:t xml:space="preserve">Узел абсорбции. </w:t>
      </w:r>
      <w:r w:rsidRPr="003175A7">
        <w:rPr>
          <w:rFonts w:ascii="Times New Roman" w:hAnsi="Times New Roman" w:cs="Times New Roman"/>
        </w:rPr>
        <w:t xml:space="preserve">Обычно процесс абсорбции применяется для </w:t>
      </w:r>
      <w:proofErr w:type="spellStart"/>
      <w:r w:rsidRPr="003175A7">
        <w:rPr>
          <w:rFonts w:ascii="Times New Roman" w:hAnsi="Times New Roman" w:cs="Times New Roman"/>
        </w:rPr>
        <w:t>раз-деления</w:t>
      </w:r>
      <w:proofErr w:type="spellEnd"/>
      <w:r w:rsidRPr="003175A7">
        <w:rPr>
          <w:rFonts w:ascii="Times New Roman" w:hAnsi="Times New Roman" w:cs="Times New Roman"/>
        </w:rPr>
        <w:t xml:space="preserve"> газов термического и каталитического крекинга, извлечения ароматических углеводородов из газов пиролиза или продуктов реакции из циркуляционных газов, а также для очистки и сушки газов. Как правило, процесс абсорбции сочетается с обратным </w:t>
      </w:r>
      <w:proofErr w:type="spellStart"/>
      <w:r w:rsidRPr="003175A7">
        <w:rPr>
          <w:rFonts w:ascii="Times New Roman" w:hAnsi="Times New Roman" w:cs="Times New Roman"/>
        </w:rPr>
        <w:t>процес-сом</w:t>
      </w:r>
      <w:proofErr w:type="spellEnd"/>
      <w:r w:rsidRPr="003175A7">
        <w:rPr>
          <w:rFonts w:ascii="Times New Roman" w:hAnsi="Times New Roman" w:cs="Times New Roman"/>
        </w:rPr>
        <w:t xml:space="preserve"> – десорбцией.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По конструкции абсорберы и </w:t>
      </w:r>
      <w:proofErr w:type="spellStart"/>
      <w:r w:rsidRPr="003175A7">
        <w:rPr>
          <w:rFonts w:ascii="Times New Roman" w:hAnsi="Times New Roman" w:cs="Times New Roman"/>
        </w:rPr>
        <w:t>десорберы</w:t>
      </w:r>
      <w:proofErr w:type="spellEnd"/>
      <w:r w:rsidRPr="003175A7">
        <w:rPr>
          <w:rFonts w:ascii="Times New Roman" w:hAnsi="Times New Roman" w:cs="Times New Roman"/>
        </w:rPr>
        <w:t xml:space="preserve"> во многом сходны с </w:t>
      </w:r>
      <w:proofErr w:type="spellStart"/>
      <w:r w:rsidRPr="003175A7">
        <w:rPr>
          <w:rFonts w:ascii="Times New Roman" w:hAnsi="Times New Roman" w:cs="Times New Roman"/>
        </w:rPr>
        <w:t>рек-тификационными</w:t>
      </w:r>
      <w:proofErr w:type="spellEnd"/>
      <w:r w:rsidRPr="003175A7">
        <w:rPr>
          <w:rFonts w:ascii="Times New Roman" w:hAnsi="Times New Roman" w:cs="Times New Roman"/>
        </w:rPr>
        <w:t xml:space="preserve"> колоннами. Они также подразделяются на </w:t>
      </w:r>
      <w:proofErr w:type="spellStart"/>
      <w:r w:rsidRPr="003175A7">
        <w:rPr>
          <w:rFonts w:ascii="Times New Roman" w:hAnsi="Times New Roman" w:cs="Times New Roman"/>
        </w:rPr>
        <w:t>тарельча-тые</w:t>
      </w:r>
      <w:proofErr w:type="spellEnd"/>
      <w:r w:rsidRPr="003175A7">
        <w:rPr>
          <w:rFonts w:ascii="Times New Roman" w:hAnsi="Times New Roman" w:cs="Times New Roman"/>
        </w:rPr>
        <w:t xml:space="preserve"> и насадочные и могут работать под избыточным или атмосферным давлением и под вакуумом.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Рис. 5.5. Обвязка узла абсорбции: </w:t>
      </w:r>
      <w:r w:rsidRPr="003175A7">
        <w:rPr>
          <w:rFonts w:ascii="Times New Roman" w:hAnsi="Times New Roman" w:cs="Times New Roman"/>
          <w:i/>
          <w:iCs/>
        </w:rPr>
        <w:t xml:space="preserve">1 </w:t>
      </w:r>
      <w:r w:rsidRPr="003175A7">
        <w:rPr>
          <w:rFonts w:ascii="Times New Roman" w:hAnsi="Times New Roman" w:cs="Times New Roman"/>
        </w:rPr>
        <w:t xml:space="preserve">– абсорбер; </w:t>
      </w:r>
      <w:r w:rsidRPr="003175A7">
        <w:rPr>
          <w:rFonts w:ascii="Times New Roman" w:hAnsi="Times New Roman" w:cs="Times New Roman"/>
          <w:i/>
          <w:iCs/>
        </w:rPr>
        <w:t xml:space="preserve">2 </w:t>
      </w:r>
      <w:r w:rsidRPr="003175A7">
        <w:rPr>
          <w:rFonts w:ascii="Times New Roman" w:hAnsi="Times New Roman" w:cs="Times New Roman"/>
        </w:rPr>
        <w:t xml:space="preserve">– насос; </w:t>
      </w:r>
      <w:r w:rsidRPr="003175A7">
        <w:rPr>
          <w:rFonts w:ascii="Times New Roman" w:hAnsi="Times New Roman" w:cs="Times New Roman"/>
          <w:i/>
          <w:iCs/>
        </w:rPr>
        <w:t xml:space="preserve">3 </w:t>
      </w:r>
      <w:r w:rsidRPr="003175A7">
        <w:rPr>
          <w:rFonts w:ascii="Times New Roman" w:hAnsi="Times New Roman" w:cs="Times New Roman"/>
        </w:rPr>
        <w:t>– холодильник абсорбента</w:t>
      </w:r>
    </w:p>
    <w:p w:rsidR="003175A7" w:rsidRPr="003175A7" w:rsidRDefault="003175A7" w:rsidP="007A6062">
      <w:pPr>
        <w:pStyle w:val="Default"/>
        <w:ind w:firstLine="567"/>
        <w:jc w:val="both"/>
        <w:rPr>
          <w:rFonts w:ascii="Times New Roman" w:hAnsi="Times New Roman" w:cs="Times New Roman"/>
        </w:rPr>
      </w:pPr>
      <w:r w:rsidRPr="003175A7">
        <w:rPr>
          <w:rFonts w:ascii="Times New Roman" w:hAnsi="Times New Roman" w:cs="Times New Roman"/>
        </w:rPr>
        <w:t xml:space="preserve">В зависимости от назначения процесса и от свойств </w:t>
      </w:r>
      <w:proofErr w:type="spellStart"/>
      <w:r w:rsidRPr="003175A7">
        <w:rPr>
          <w:rFonts w:ascii="Times New Roman" w:hAnsi="Times New Roman" w:cs="Times New Roman"/>
        </w:rPr>
        <w:t>перерабаты-ваемых</w:t>
      </w:r>
      <w:proofErr w:type="spellEnd"/>
      <w:r w:rsidRPr="003175A7">
        <w:rPr>
          <w:rFonts w:ascii="Times New Roman" w:hAnsi="Times New Roman" w:cs="Times New Roman"/>
        </w:rPr>
        <w:t xml:space="preserve"> продуктов в каждом конкретном случае схемы абсорбции </w:t>
      </w:r>
      <w:proofErr w:type="spellStart"/>
      <w:r w:rsidRPr="003175A7">
        <w:rPr>
          <w:rFonts w:ascii="Times New Roman" w:hAnsi="Times New Roman" w:cs="Times New Roman"/>
        </w:rPr>
        <w:t>име-ют</w:t>
      </w:r>
      <w:proofErr w:type="spellEnd"/>
      <w:r w:rsidRPr="003175A7">
        <w:rPr>
          <w:rFonts w:ascii="Times New Roman" w:hAnsi="Times New Roman" w:cs="Times New Roman"/>
        </w:rPr>
        <w:t xml:space="preserve"> некоторые различия. В основном эти схемы сводятся к следующему (рис. 5.5). Смесь газов направляют в нижнюю часть одного или нескольких параллельно работающих абсорберов, в верхнюю часть которых </w:t>
      </w:r>
      <w:proofErr w:type="spellStart"/>
      <w:r w:rsidRPr="003175A7">
        <w:rPr>
          <w:rFonts w:ascii="Times New Roman" w:hAnsi="Times New Roman" w:cs="Times New Roman"/>
        </w:rPr>
        <w:t>насо-сами</w:t>
      </w:r>
      <w:proofErr w:type="spellEnd"/>
      <w:r w:rsidRPr="003175A7">
        <w:rPr>
          <w:rFonts w:ascii="Times New Roman" w:hAnsi="Times New Roman" w:cs="Times New Roman"/>
        </w:rPr>
        <w:t xml:space="preserve"> подается вода или другая жидкость – абсорбент. Стекая вниз по тарелкам или насадке, вода насыщается одним или несколькими </w:t>
      </w:r>
      <w:proofErr w:type="spellStart"/>
      <w:r w:rsidRPr="003175A7">
        <w:rPr>
          <w:rFonts w:ascii="Times New Roman" w:hAnsi="Times New Roman" w:cs="Times New Roman"/>
        </w:rPr>
        <w:t>компо-нентами</w:t>
      </w:r>
      <w:proofErr w:type="spellEnd"/>
      <w:r w:rsidRPr="003175A7">
        <w:rPr>
          <w:rFonts w:ascii="Times New Roman" w:hAnsi="Times New Roman" w:cs="Times New Roman"/>
        </w:rPr>
        <w:t xml:space="preserve">. Накопившийся внизу абсорбент после охлаждения </w:t>
      </w:r>
      <w:proofErr w:type="spellStart"/>
      <w:r w:rsidRPr="003175A7">
        <w:rPr>
          <w:rFonts w:ascii="Times New Roman" w:hAnsi="Times New Roman" w:cs="Times New Roman"/>
        </w:rPr>
        <w:t>смешивает-ся</w:t>
      </w:r>
      <w:proofErr w:type="spellEnd"/>
      <w:r w:rsidRPr="003175A7">
        <w:rPr>
          <w:rFonts w:ascii="Times New Roman" w:hAnsi="Times New Roman" w:cs="Times New Roman"/>
        </w:rPr>
        <w:t xml:space="preserve"> с чистым абсорбентом и подается на орошение, а его балансовая часть выводится из системы. Заданный уровень жидкости в аппарате поддерживается с </w:t>
      </w:r>
      <w:proofErr w:type="spellStart"/>
      <w:r w:rsidRPr="003175A7">
        <w:rPr>
          <w:rFonts w:ascii="Times New Roman" w:hAnsi="Times New Roman" w:cs="Times New Roman"/>
        </w:rPr>
        <w:t>помо-щью</w:t>
      </w:r>
      <w:proofErr w:type="spellEnd"/>
      <w:r w:rsidRPr="003175A7">
        <w:rPr>
          <w:rFonts w:ascii="Times New Roman" w:hAnsi="Times New Roman" w:cs="Times New Roman"/>
        </w:rPr>
        <w:t xml:space="preserve"> регулятора уровня или переливного штуцера. Наличие уровня </w:t>
      </w:r>
      <w:proofErr w:type="spellStart"/>
      <w:r w:rsidRPr="003175A7">
        <w:rPr>
          <w:rFonts w:ascii="Times New Roman" w:hAnsi="Times New Roman" w:cs="Times New Roman"/>
        </w:rPr>
        <w:t>пре-дотвращает</w:t>
      </w:r>
      <w:proofErr w:type="spellEnd"/>
      <w:r w:rsidRPr="003175A7">
        <w:rPr>
          <w:rFonts w:ascii="Times New Roman" w:hAnsi="Times New Roman" w:cs="Times New Roman"/>
        </w:rPr>
        <w:t xml:space="preserve"> проскок газа в жидкостную линию. На абсорберах устанавливаются предохранительные клапаны (два клапана с переключающим вентилем). Размещать предохранительные клапаны следует как можно выше, на случай возможного выброса </w:t>
      </w:r>
      <w:proofErr w:type="spellStart"/>
      <w:r w:rsidRPr="003175A7">
        <w:rPr>
          <w:rFonts w:ascii="Times New Roman" w:hAnsi="Times New Roman" w:cs="Times New Roman"/>
        </w:rPr>
        <w:t>жид-кости</w:t>
      </w:r>
      <w:proofErr w:type="spellEnd"/>
      <w:r w:rsidRPr="003175A7">
        <w:rPr>
          <w:rFonts w:ascii="Times New Roman" w:hAnsi="Times New Roman" w:cs="Times New Roman"/>
        </w:rPr>
        <w:t xml:space="preserve">. Как и в узлах ректификации, линии выброса от </w:t>
      </w:r>
      <w:proofErr w:type="spellStart"/>
      <w:r w:rsidRPr="003175A7">
        <w:rPr>
          <w:rFonts w:ascii="Times New Roman" w:hAnsi="Times New Roman" w:cs="Times New Roman"/>
        </w:rPr>
        <w:t>предохранитель-ных</w:t>
      </w:r>
      <w:proofErr w:type="spellEnd"/>
      <w:r w:rsidRPr="003175A7">
        <w:rPr>
          <w:rFonts w:ascii="Times New Roman" w:hAnsi="Times New Roman" w:cs="Times New Roman"/>
        </w:rPr>
        <w:t xml:space="preserve"> клапанов выводятся либо на факел, либо в атмосферу. Кроме </w:t>
      </w:r>
      <w:proofErr w:type="spellStart"/>
      <w:r w:rsidRPr="003175A7">
        <w:rPr>
          <w:rFonts w:ascii="Times New Roman" w:hAnsi="Times New Roman" w:cs="Times New Roman"/>
        </w:rPr>
        <w:t>ава-рийных</w:t>
      </w:r>
      <w:proofErr w:type="spellEnd"/>
      <w:r w:rsidRPr="003175A7">
        <w:rPr>
          <w:rFonts w:ascii="Times New Roman" w:hAnsi="Times New Roman" w:cs="Times New Roman"/>
        </w:rPr>
        <w:t xml:space="preserve"> сбросов, следует предусмотреть линии опорожнения, </w:t>
      </w:r>
      <w:proofErr w:type="spellStart"/>
      <w:r w:rsidRPr="003175A7">
        <w:rPr>
          <w:rFonts w:ascii="Times New Roman" w:hAnsi="Times New Roman" w:cs="Times New Roman"/>
        </w:rPr>
        <w:t>проду-вочные</w:t>
      </w:r>
      <w:proofErr w:type="spellEnd"/>
      <w:r w:rsidRPr="003175A7">
        <w:rPr>
          <w:rFonts w:ascii="Times New Roman" w:hAnsi="Times New Roman" w:cs="Times New Roman"/>
        </w:rPr>
        <w:t xml:space="preserve"> линии и штуцеры для отбора проб. Абсорбер, работающий под атмосферным давлением, может быть соединен с дыхательной системой цеха. Если выделение поглощенных компонентов из насыщенного </w:t>
      </w:r>
      <w:proofErr w:type="spellStart"/>
      <w:r w:rsidRPr="003175A7">
        <w:rPr>
          <w:rFonts w:ascii="Times New Roman" w:hAnsi="Times New Roman" w:cs="Times New Roman"/>
        </w:rPr>
        <w:t>аб-сорбента</w:t>
      </w:r>
      <w:proofErr w:type="spellEnd"/>
      <w:r w:rsidRPr="003175A7">
        <w:rPr>
          <w:rFonts w:ascii="Times New Roman" w:hAnsi="Times New Roman" w:cs="Times New Roman"/>
        </w:rPr>
        <w:t xml:space="preserve"> намечается производить путем десорбции, абсорбент </w:t>
      </w:r>
      <w:proofErr w:type="spellStart"/>
      <w:r w:rsidRPr="003175A7">
        <w:rPr>
          <w:rFonts w:ascii="Times New Roman" w:hAnsi="Times New Roman" w:cs="Times New Roman"/>
        </w:rPr>
        <w:t>предва-рительно</w:t>
      </w:r>
      <w:proofErr w:type="spellEnd"/>
      <w:r w:rsidRPr="003175A7">
        <w:rPr>
          <w:rFonts w:ascii="Times New Roman" w:hAnsi="Times New Roman" w:cs="Times New Roman"/>
        </w:rPr>
        <w:t xml:space="preserve"> подогревается теплом отходящих потоков или паром, а затем подается в верхнюю часть </w:t>
      </w:r>
      <w:proofErr w:type="spellStart"/>
      <w:r w:rsidRPr="003175A7">
        <w:rPr>
          <w:rFonts w:ascii="Times New Roman" w:hAnsi="Times New Roman" w:cs="Times New Roman"/>
        </w:rPr>
        <w:t>десорбера</w:t>
      </w:r>
      <w:proofErr w:type="spellEnd"/>
      <w:r w:rsidRPr="003175A7">
        <w:rPr>
          <w:rFonts w:ascii="Times New Roman" w:hAnsi="Times New Roman" w:cs="Times New Roman"/>
        </w:rPr>
        <w:t xml:space="preserve">, в нижнюю часть которого </w:t>
      </w:r>
      <w:proofErr w:type="spellStart"/>
      <w:r w:rsidRPr="003175A7">
        <w:rPr>
          <w:rFonts w:ascii="Times New Roman" w:hAnsi="Times New Roman" w:cs="Times New Roman"/>
        </w:rPr>
        <w:t>вдува-ется</w:t>
      </w:r>
      <w:proofErr w:type="spellEnd"/>
      <w:r w:rsidRPr="003175A7">
        <w:rPr>
          <w:rFonts w:ascii="Times New Roman" w:hAnsi="Times New Roman" w:cs="Times New Roman"/>
        </w:rPr>
        <w:t xml:space="preserve"> </w:t>
      </w:r>
      <w:proofErr w:type="spellStart"/>
      <w:r w:rsidRPr="003175A7">
        <w:rPr>
          <w:rFonts w:ascii="Times New Roman" w:hAnsi="Times New Roman" w:cs="Times New Roman"/>
        </w:rPr>
        <w:t>десорбирующий</w:t>
      </w:r>
      <w:proofErr w:type="spellEnd"/>
      <w:r w:rsidRPr="003175A7">
        <w:rPr>
          <w:rFonts w:ascii="Times New Roman" w:hAnsi="Times New Roman" w:cs="Times New Roman"/>
        </w:rPr>
        <w:t xml:space="preserve"> агент (например чистый компонент разделяемой смеси). Отпаренный компонент вместе с </w:t>
      </w:r>
      <w:proofErr w:type="spellStart"/>
      <w:r w:rsidRPr="003175A7">
        <w:rPr>
          <w:rFonts w:ascii="Times New Roman" w:hAnsi="Times New Roman" w:cs="Times New Roman"/>
        </w:rPr>
        <w:t>десорбирующим</w:t>
      </w:r>
      <w:proofErr w:type="spellEnd"/>
      <w:r w:rsidRPr="003175A7">
        <w:rPr>
          <w:rFonts w:ascii="Times New Roman" w:hAnsi="Times New Roman" w:cs="Times New Roman"/>
        </w:rPr>
        <w:t xml:space="preserve"> агентом </w:t>
      </w:r>
      <w:proofErr w:type="spellStart"/>
      <w:r w:rsidRPr="003175A7">
        <w:rPr>
          <w:rFonts w:ascii="Times New Roman" w:hAnsi="Times New Roman" w:cs="Times New Roman"/>
        </w:rPr>
        <w:t>на-правляется</w:t>
      </w:r>
      <w:proofErr w:type="spellEnd"/>
      <w:r w:rsidRPr="003175A7">
        <w:rPr>
          <w:rFonts w:ascii="Times New Roman" w:hAnsi="Times New Roman" w:cs="Times New Roman"/>
        </w:rPr>
        <w:t xml:space="preserve"> на дальнейшую переработку, а ненасыщенный абсорбент охлаждается в теплообменнике и снова подается в абсорбер. </w:t>
      </w:r>
      <w:r w:rsidRPr="003175A7">
        <w:rPr>
          <w:rFonts w:ascii="Times New Roman" w:hAnsi="Times New Roman" w:cs="Times New Roman"/>
          <w:i/>
          <w:iCs/>
        </w:rPr>
        <w:t xml:space="preserve">Узел фильтрации. </w:t>
      </w:r>
      <w:r w:rsidRPr="003175A7">
        <w:rPr>
          <w:rFonts w:ascii="Times New Roman" w:hAnsi="Times New Roman" w:cs="Times New Roman"/>
        </w:rPr>
        <w:t xml:space="preserve">Фильтрование в производстве полимеров </w:t>
      </w:r>
      <w:proofErr w:type="spellStart"/>
      <w:r w:rsidRPr="003175A7">
        <w:rPr>
          <w:rFonts w:ascii="Times New Roman" w:hAnsi="Times New Roman" w:cs="Times New Roman"/>
        </w:rPr>
        <w:t>при-меняют</w:t>
      </w:r>
      <w:proofErr w:type="spellEnd"/>
      <w:r w:rsidRPr="003175A7">
        <w:rPr>
          <w:rFonts w:ascii="Times New Roman" w:hAnsi="Times New Roman" w:cs="Times New Roman"/>
        </w:rPr>
        <w:t xml:space="preserve"> для разделения суспензий полимеров на фильтрат и влажный осадок, для разделения суспензий вспомогательных веществ и </w:t>
      </w:r>
      <w:proofErr w:type="spellStart"/>
      <w:r w:rsidRPr="003175A7">
        <w:rPr>
          <w:rFonts w:ascii="Times New Roman" w:hAnsi="Times New Roman" w:cs="Times New Roman"/>
        </w:rPr>
        <w:t>раство-ров</w:t>
      </w:r>
      <w:proofErr w:type="spellEnd"/>
      <w:r w:rsidRPr="003175A7">
        <w:rPr>
          <w:rFonts w:ascii="Times New Roman" w:hAnsi="Times New Roman" w:cs="Times New Roman"/>
        </w:rPr>
        <w:t xml:space="preserve"> полимеров, для очистки расплавов полимеров от твердых и других включений. Интенсивность фильтрования зависит от свойств суспензии, получаемой на предыдущих стадиях технологического процесса. </w:t>
      </w:r>
      <w:proofErr w:type="spellStart"/>
      <w:r w:rsidRPr="003175A7">
        <w:rPr>
          <w:rFonts w:ascii="Times New Roman" w:hAnsi="Times New Roman" w:cs="Times New Roman"/>
        </w:rPr>
        <w:t>По-этому</w:t>
      </w:r>
      <w:proofErr w:type="spellEnd"/>
      <w:r w:rsidRPr="003175A7">
        <w:rPr>
          <w:rFonts w:ascii="Times New Roman" w:hAnsi="Times New Roman" w:cs="Times New Roman"/>
        </w:rPr>
        <w:t xml:space="preserve"> необходимо создавать условия, обеспечивающие образование твердых частиц с пониженным </w:t>
      </w:r>
      <w:r w:rsidRPr="003175A7">
        <w:rPr>
          <w:rFonts w:ascii="Times New Roman" w:hAnsi="Times New Roman" w:cs="Times New Roman"/>
        </w:rPr>
        <w:lastRenderedPageBreak/>
        <w:t xml:space="preserve">сопротивлением осадка, уменьшающие возможность появления в суспензии смолистых, слизистых и </w:t>
      </w:r>
      <w:proofErr w:type="spellStart"/>
      <w:r w:rsidRPr="003175A7">
        <w:rPr>
          <w:rFonts w:ascii="Times New Roman" w:hAnsi="Times New Roman" w:cs="Times New Roman"/>
        </w:rPr>
        <w:t>слипаю-щихся</w:t>
      </w:r>
      <w:proofErr w:type="spellEnd"/>
      <w:r w:rsidRPr="003175A7">
        <w:rPr>
          <w:rFonts w:ascii="Times New Roman" w:hAnsi="Times New Roman" w:cs="Times New Roman"/>
        </w:rPr>
        <w:t xml:space="preserve"> и коллоидных веществ. </w:t>
      </w:r>
    </w:p>
    <w:p w:rsidR="003175A7" w:rsidRPr="003175A7" w:rsidRDefault="003175A7" w:rsidP="007A6062">
      <w:pPr>
        <w:pStyle w:val="Default"/>
        <w:ind w:firstLine="567"/>
        <w:jc w:val="both"/>
        <w:rPr>
          <w:rFonts w:ascii="Times New Roman" w:hAnsi="Times New Roman" w:cs="Times New Roman"/>
        </w:rPr>
      </w:pPr>
      <w:r w:rsidRPr="003175A7">
        <w:rPr>
          <w:rFonts w:ascii="Times New Roman" w:hAnsi="Times New Roman" w:cs="Times New Roman"/>
        </w:rPr>
        <w:t xml:space="preserve">Фильтровальное оборудование может работать при постоянном перепаде давления на фильтровальной перегородке или при постоянной скорости фильтрования. В зависимости от способа создания перепада давления фильтровальное оборудование можно разделить на фильтры и центрифуги, а в зависимости от организации процесса на оборудование непрерывного и периодического действия. В большинстве случаев применяемые на технологических </w:t>
      </w:r>
      <w:proofErr w:type="spellStart"/>
      <w:r w:rsidRPr="003175A7">
        <w:rPr>
          <w:rFonts w:ascii="Times New Roman" w:hAnsi="Times New Roman" w:cs="Times New Roman"/>
        </w:rPr>
        <w:t>уста-новках</w:t>
      </w:r>
      <w:proofErr w:type="spellEnd"/>
      <w:r w:rsidRPr="003175A7">
        <w:rPr>
          <w:rFonts w:ascii="Times New Roman" w:hAnsi="Times New Roman" w:cs="Times New Roman"/>
        </w:rPr>
        <w:t xml:space="preserve"> фильтры – это герметичные аппараты с различными </w:t>
      </w:r>
      <w:proofErr w:type="spellStart"/>
      <w:r w:rsidRPr="003175A7">
        <w:rPr>
          <w:rFonts w:ascii="Times New Roman" w:hAnsi="Times New Roman" w:cs="Times New Roman"/>
        </w:rPr>
        <w:t>фильтрую-щими</w:t>
      </w:r>
      <w:proofErr w:type="spellEnd"/>
      <w:r w:rsidRPr="003175A7">
        <w:rPr>
          <w:rFonts w:ascii="Times New Roman" w:hAnsi="Times New Roman" w:cs="Times New Roman"/>
        </w:rPr>
        <w:t xml:space="preserve"> материалами внутри. В непрерывных схемах следует </w:t>
      </w:r>
      <w:proofErr w:type="spellStart"/>
      <w:r w:rsidRPr="003175A7">
        <w:rPr>
          <w:rFonts w:ascii="Times New Roman" w:hAnsi="Times New Roman" w:cs="Times New Roman"/>
        </w:rPr>
        <w:t>устанавли-вать</w:t>
      </w:r>
      <w:proofErr w:type="spellEnd"/>
      <w:r w:rsidRPr="003175A7">
        <w:rPr>
          <w:rFonts w:ascii="Times New Roman" w:hAnsi="Times New Roman" w:cs="Times New Roman"/>
        </w:rPr>
        <w:t xml:space="preserve"> не менее двух параллельных фильтров с тем, чтобы иметь </w:t>
      </w:r>
      <w:proofErr w:type="spellStart"/>
      <w:r w:rsidRPr="003175A7">
        <w:rPr>
          <w:rFonts w:ascii="Times New Roman" w:hAnsi="Times New Roman" w:cs="Times New Roman"/>
        </w:rPr>
        <w:t>возмож-ность</w:t>
      </w:r>
      <w:proofErr w:type="spellEnd"/>
      <w:r w:rsidRPr="003175A7">
        <w:rPr>
          <w:rFonts w:ascii="Times New Roman" w:hAnsi="Times New Roman" w:cs="Times New Roman"/>
        </w:rPr>
        <w:t xml:space="preserve"> попеременной чистки каждого из них. Очистку фильтрующих </w:t>
      </w:r>
      <w:proofErr w:type="spellStart"/>
      <w:r w:rsidRPr="003175A7">
        <w:rPr>
          <w:rFonts w:ascii="Times New Roman" w:hAnsi="Times New Roman" w:cs="Times New Roman"/>
        </w:rPr>
        <w:t>по-верхностей</w:t>
      </w:r>
      <w:proofErr w:type="spellEnd"/>
      <w:r w:rsidRPr="003175A7">
        <w:rPr>
          <w:rFonts w:ascii="Times New Roman" w:hAnsi="Times New Roman" w:cs="Times New Roman"/>
        </w:rPr>
        <w:t xml:space="preserve"> можно производить либо продувкой (сетчатые фильтры), либо встряхиванием (рукавные фильтры).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Для очистки газов, сильно загрязненных твердыми частицами, применяются системы, состоящие из нескольких ступеней очистки. Сначала газ поступает в аппараты сепарационного типа (расширители, циклоны), в которых происходит отделение наиболее крупных частиц. Далее следуют фильтры грубой очистки (размер ячеек фильтрующей сетки не менее 0,5 мм) и фильтры, имеющие очень мелкую сетку, либо заполненные различными пористыми материалами (стекловолокном, слоями шерстяной фланели, силикагелем и т. п.). Подобный узел </w:t>
      </w:r>
      <w:proofErr w:type="spellStart"/>
      <w:r w:rsidRPr="003175A7">
        <w:rPr>
          <w:rFonts w:ascii="Times New Roman" w:hAnsi="Times New Roman" w:cs="Times New Roman"/>
        </w:rPr>
        <w:t>изо-бражен</w:t>
      </w:r>
      <w:proofErr w:type="spellEnd"/>
      <w:r w:rsidRPr="003175A7">
        <w:rPr>
          <w:rFonts w:ascii="Times New Roman" w:hAnsi="Times New Roman" w:cs="Times New Roman"/>
        </w:rPr>
        <w:t xml:space="preserve"> на рис. 5.6.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Рис. 5.6. Установка </w:t>
      </w:r>
      <w:proofErr w:type="spellStart"/>
      <w:r w:rsidRPr="003175A7">
        <w:rPr>
          <w:rFonts w:ascii="Times New Roman" w:hAnsi="Times New Roman" w:cs="Times New Roman"/>
        </w:rPr>
        <w:t>пылеочистки</w:t>
      </w:r>
      <w:proofErr w:type="spellEnd"/>
      <w:r w:rsidRPr="003175A7">
        <w:rPr>
          <w:rFonts w:ascii="Times New Roman" w:hAnsi="Times New Roman" w:cs="Times New Roman"/>
        </w:rPr>
        <w:t xml:space="preserve">: </w:t>
      </w:r>
      <w:r w:rsidRPr="003175A7">
        <w:rPr>
          <w:rFonts w:ascii="Times New Roman" w:hAnsi="Times New Roman" w:cs="Times New Roman"/>
          <w:i/>
          <w:iCs/>
        </w:rPr>
        <w:t xml:space="preserve">1 </w:t>
      </w:r>
      <w:r w:rsidRPr="003175A7">
        <w:rPr>
          <w:rFonts w:ascii="Times New Roman" w:hAnsi="Times New Roman" w:cs="Times New Roman"/>
        </w:rPr>
        <w:t xml:space="preserve">– циклон; </w:t>
      </w:r>
      <w:r w:rsidRPr="003175A7">
        <w:rPr>
          <w:rFonts w:ascii="Times New Roman" w:hAnsi="Times New Roman" w:cs="Times New Roman"/>
          <w:i/>
          <w:iCs/>
        </w:rPr>
        <w:t xml:space="preserve">2 </w:t>
      </w:r>
      <w:r w:rsidRPr="003175A7">
        <w:rPr>
          <w:rFonts w:ascii="Times New Roman" w:hAnsi="Times New Roman" w:cs="Times New Roman"/>
        </w:rPr>
        <w:t xml:space="preserve">– бункер; </w:t>
      </w:r>
      <w:r w:rsidRPr="003175A7">
        <w:rPr>
          <w:rFonts w:ascii="Times New Roman" w:hAnsi="Times New Roman" w:cs="Times New Roman"/>
          <w:i/>
          <w:iCs/>
        </w:rPr>
        <w:t xml:space="preserve">3 </w:t>
      </w:r>
      <w:r w:rsidRPr="003175A7">
        <w:rPr>
          <w:rFonts w:ascii="Times New Roman" w:hAnsi="Times New Roman" w:cs="Times New Roman"/>
        </w:rPr>
        <w:t xml:space="preserve">– сетчатый фильтр; </w:t>
      </w:r>
      <w:r w:rsidRPr="003175A7">
        <w:rPr>
          <w:rFonts w:ascii="Times New Roman" w:hAnsi="Times New Roman" w:cs="Times New Roman"/>
          <w:i/>
          <w:iCs/>
        </w:rPr>
        <w:t xml:space="preserve">4 </w:t>
      </w:r>
      <w:r w:rsidRPr="003175A7">
        <w:rPr>
          <w:rFonts w:ascii="Times New Roman" w:hAnsi="Times New Roman" w:cs="Times New Roman"/>
        </w:rPr>
        <w:t xml:space="preserve">– манометры; </w:t>
      </w:r>
      <w:r w:rsidRPr="003175A7">
        <w:rPr>
          <w:rFonts w:ascii="Times New Roman" w:hAnsi="Times New Roman" w:cs="Times New Roman"/>
          <w:i/>
          <w:iCs/>
        </w:rPr>
        <w:t xml:space="preserve">5 </w:t>
      </w:r>
      <w:r w:rsidRPr="003175A7">
        <w:rPr>
          <w:rFonts w:ascii="Times New Roman" w:hAnsi="Times New Roman" w:cs="Times New Roman"/>
        </w:rPr>
        <w:t>– продувочные краны</w:t>
      </w:r>
    </w:p>
    <w:p w:rsidR="003175A7" w:rsidRPr="003175A7" w:rsidRDefault="003175A7" w:rsidP="007A6062">
      <w:pPr>
        <w:pStyle w:val="Default"/>
        <w:ind w:firstLine="567"/>
        <w:jc w:val="both"/>
        <w:rPr>
          <w:rFonts w:ascii="Times New Roman" w:hAnsi="Times New Roman" w:cs="Times New Roman"/>
        </w:rPr>
      </w:pPr>
      <w:r w:rsidRPr="003175A7">
        <w:rPr>
          <w:rFonts w:ascii="Times New Roman" w:hAnsi="Times New Roman" w:cs="Times New Roman"/>
          <w:i/>
          <w:iCs/>
        </w:rPr>
        <w:t xml:space="preserve">Узел реактора. </w:t>
      </w:r>
      <w:r w:rsidRPr="003175A7">
        <w:rPr>
          <w:rFonts w:ascii="Times New Roman" w:hAnsi="Times New Roman" w:cs="Times New Roman"/>
        </w:rPr>
        <w:t xml:space="preserve">Удачно разработанные конструкции и </w:t>
      </w:r>
      <w:proofErr w:type="spellStart"/>
      <w:r w:rsidRPr="003175A7">
        <w:rPr>
          <w:rFonts w:ascii="Times New Roman" w:hAnsi="Times New Roman" w:cs="Times New Roman"/>
        </w:rPr>
        <w:t>трубопро-водная</w:t>
      </w:r>
      <w:proofErr w:type="spellEnd"/>
      <w:r w:rsidRPr="003175A7">
        <w:rPr>
          <w:rFonts w:ascii="Times New Roman" w:hAnsi="Times New Roman" w:cs="Times New Roman"/>
        </w:rPr>
        <w:t xml:space="preserve"> обвязка реактора во многом предопределяет успешное </w:t>
      </w:r>
      <w:proofErr w:type="spellStart"/>
      <w:r w:rsidRPr="003175A7">
        <w:rPr>
          <w:rFonts w:ascii="Times New Roman" w:hAnsi="Times New Roman" w:cs="Times New Roman"/>
        </w:rPr>
        <w:t>осущест-вление</w:t>
      </w:r>
      <w:proofErr w:type="spellEnd"/>
      <w:r w:rsidRPr="003175A7">
        <w:rPr>
          <w:rFonts w:ascii="Times New Roman" w:hAnsi="Times New Roman" w:cs="Times New Roman"/>
        </w:rPr>
        <w:t xml:space="preserve"> всего технологического процесса получения полимера. Трубопроводная обвязка каждого реактора зависит от характера </w:t>
      </w:r>
      <w:proofErr w:type="spellStart"/>
      <w:r w:rsidRPr="003175A7">
        <w:rPr>
          <w:rFonts w:ascii="Times New Roman" w:hAnsi="Times New Roman" w:cs="Times New Roman"/>
        </w:rPr>
        <w:t>проектируе-мого</w:t>
      </w:r>
      <w:proofErr w:type="spellEnd"/>
      <w:r w:rsidRPr="003175A7">
        <w:rPr>
          <w:rFonts w:ascii="Times New Roman" w:hAnsi="Times New Roman" w:cs="Times New Roman"/>
        </w:rPr>
        <w:t xml:space="preserve"> процесса (непрерывный или периодический), от присутствия </w:t>
      </w:r>
      <w:proofErr w:type="spellStart"/>
      <w:r w:rsidRPr="003175A7">
        <w:rPr>
          <w:rFonts w:ascii="Times New Roman" w:hAnsi="Times New Roman" w:cs="Times New Roman"/>
        </w:rPr>
        <w:t>ката-лизатора</w:t>
      </w:r>
      <w:proofErr w:type="spellEnd"/>
      <w:r w:rsidRPr="003175A7">
        <w:rPr>
          <w:rFonts w:ascii="Times New Roman" w:hAnsi="Times New Roman" w:cs="Times New Roman"/>
        </w:rPr>
        <w:t xml:space="preserve"> или его свойств и от наличия предварительного смешения </w:t>
      </w:r>
      <w:proofErr w:type="spellStart"/>
      <w:r w:rsidRPr="003175A7">
        <w:rPr>
          <w:rFonts w:ascii="Times New Roman" w:hAnsi="Times New Roman" w:cs="Times New Roman"/>
        </w:rPr>
        <w:t>реа-гентов</w:t>
      </w:r>
      <w:proofErr w:type="spellEnd"/>
      <w:r w:rsidRPr="003175A7">
        <w:rPr>
          <w:rFonts w:ascii="Times New Roman" w:hAnsi="Times New Roman" w:cs="Times New Roman"/>
        </w:rPr>
        <w:t xml:space="preserve">. На рис. 5.7 изображена схема трубопроводной обвязки одного из группы емкостных реакторов, работающих в непрерывном </w:t>
      </w:r>
      <w:proofErr w:type="spellStart"/>
      <w:r w:rsidRPr="003175A7">
        <w:rPr>
          <w:rFonts w:ascii="Times New Roman" w:hAnsi="Times New Roman" w:cs="Times New Roman"/>
        </w:rPr>
        <w:t>технологи-ческом</w:t>
      </w:r>
      <w:proofErr w:type="spellEnd"/>
      <w:r w:rsidRPr="003175A7">
        <w:rPr>
          <w:rFonts w:ascii="Times New Roman" w:hAnsi="Times New Roman" w:cs="Times New Roman"/>
        </w:rPr>
        <w:t xml:space="preserve"> процессе. </w:t>
      </w:r>
    </w:p>
    <w:p w:rsidR="003175A7"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В таких случаях предусматривается не менее трех реакторов. При этом в одном из них идет смешение и протекает реакция, в другом – </w:t>
      </w:r>
      <w:proofErr w:type="spellStart"/>
      <w:r w:rsidRPr="003175A7">
        <w:rPr>
          <w:rFonts w:ascii="Times New Roman" w:hAnsi="Times New Roman" w:cs="Times New Roman"/>
        </w:rPr>
        <w:t>на-полнение</w:t>
      </w:r>
      <w:proofErr w:type="spellEnd"/>
      <w:r w:rsidRPr="003175A7">
        <w:rPr>
          <w:rFonts w:ascii="Times New Roman" w:hAnsi="Times New Roman" w:cs="Times New Roman"/>
        </w:rPr>
        <w:t xml:space="preserve">, а в третьем – опорожнение. Для автоматического </w:t>
      </w:r>
      <w:proofErr w:type="spellStart"/>
      <w:r w:rsidRPr="003175A7">
        <w:rPr>
          <w:rFonts w:ascii="Times New Roman" w:hAnsi="Times New Roman" w:cs="Times New Roman"/>
        </w:rPr>
        <w:t>переключе-ния</w:t>
      </w:r>
      <w:proofErr w:type="spellEnd"/>
      <w:r w:rsidRPr="003175A7">
        <w:rPr>
          <w:rFonts w:ascii="Times New Roman" w:hAnsi="Times New Roman" w:cs="Times New Roman"/>
        </w:rPr>
        <w:t xml:space="preserve"> реакторов с одного режима на другой на всех технологических </w:t>
      </w:r>
      <w:proofErr w:type="spellStart"/>
      <w:r w:rsidRPr="003175A7">
        <w:rPr>
          <w:rFonts w:ascii="Times New Roman" w:hAnsi="Times New Roman" w:cs="Times New Roman"/>
        </w:rPr>
        <w:t>тру-бопроводах</w:t>
      </w:r>
      <w:proofErr w:type="spellEnd"/>
      <w:r w:rsidRPr="003175A7">
        <w:rPr>
          <w:rFonts w:ascii="Times New Roman" w:hAnsi="Times New Roman" w:cs="Times New Roman"/>
        </w:rPr>
        <w:t xml:space="preserve"> установлена запорная арматура с </w:t>
      </w:r>
      <w:proofErr w:type="spellStart"/>
      <w:r w:rsidRPr="003175A7">
        <w:rPr>
          <w:rFonts w:ascii="Times New Roman" w:hAnsi="Times New Roman" w:cs="Times New Roman"/>
        </w:rPr>
        <w:t>электро</w:t>
      </w:r>
      <w:proofErr w:type="spellEnd"/>
      <w:r w:rsidRPr="003175A7">
        <w:rPr>
          <w:rFonts w:ascii="Times New Roman" w:hAnsi="Times New Roman" w:cs="Times New Roman"/>
        </w:rPr>
        <w:t xml:space="preserve">-, </w:t>
      </w:r>
      <w:proofErr w:type="spellStart"/>
      <w:r w:rsidRPr="003175A7">
        <w:rPr>
          <w:rFonts w:ascii="Times New Roman" w:hAnsi="Times New Roman" w:cs="Times New Roman"/>
        </w:rPr>
        <w:t>пневмо</w:t>
      </w:r>
      <w:proofErr w:type="spellEnd"/>
      <w:r w:rsidRPr="003175A7">
        <w:rPr>
          <w:rFonts w:ascii="Times New Roman" w:hAnsi="Times New Roman" w:cs="Times New Roman"/>
        </w:rPr>
        <w:t xml:space="preserve">- или гидравлическим приводом, срабатывающая в соответствии с заранее разработанной программой. Реактор снабжен рубашкой </w:t>
      </w:r>
      <w:r w:rsidRPr="003175A7">
        <w:rPr>
          <w:rFonts w:ascii="Times New Roman" w:hAnsi="Times New Roman" w:cs="Times New Roman"/>
          <w:i/>
          <w:iCs/>
        </w:rPr>
        <w:t>2</w:t>
      </w:r>
      <w:r w:rsidRPr="003175A7">
        <w:rPr>
          <w:rFonts w:ascii="Times New Roman" w:hAnsi="Times New Roman" w:cs="Times New Roman"/>
        </w:rPr>
        <w:t xml:space="preserve">. В начале процесса в нее подается пар. После начала реакции в рубашку подают охлаждающую воду для компенсации выделяющегося тепла. </w:t>
      </w:r>
    </w:p>
    <w:p w:rsidR="00DB20E5" w:rsidRPr="003175A7" w:rsidRDefault="003175A7" w:rsidP="000830DC">
      <w:pPr>
        <w:pStyle w:val="Default"/>
        <w:ind w:firstLine="567"/>
        <w:jc w:val="both"/>
        <w:rPr>
          <w:rFonts w:ascii="Times New Roman" w:hAnsi="Times New Roman" w:cs="Times New Roman"/>
        </w:rPr>
      </w:pPr>
      <w:r w:rsidRPr="003175A7">
        <w:rPr>
          <w:rFonts w:ascii="Times New Roman" w:hAnsi="Times New Roman" w:cs="Times New Roman"/>
        </w:rPr>
        <w:t xml:space="preserve">Рис. 5.7. Обвязка одного из группы реакторов периодического действия: </w:t>
      </w:r>
      <w:r w:rsidRPr="003175A7">
        <w:rPr>
          <w:rFonts w:ascii="Times New Roman" w:hAnsi="Times New Roman" w:cs="Times New Roman"/>
          <w:i/>
          <w:iCs/>
        </w:rPr>
        <w:t xml:space="preserve">1 </w:t>
      </w:r>
      <w:r w:rsidRPr="003175A7">
        <w:rPr>
          <w:rFonts w:ascii="Times New Roman" w:hAnsi="Times New Roman" w:cs="Times New Roman"/>
        </w:rPr>
        <w:t xml:space="preserve">– реактор; </w:t>
      </w:r>
      <w:r w:rsidRPr="003175A7">
        <w:rPr>
          <w:rFonts w:ascii="Times New Roman" w:hAnsi="Times New Roman" w:cs="Times New Roman"/>
          <w:i/>
          <w:iCs/>
        </w:rPr>
        <w:t xml:space="preserve">2 </w:t>
      </w:r>
      <w:r w:rsidRPr="003175A7">
        <w:rPr>
          <w:rFonts w:ascii="Times New Roman" w:hAnsi="Times New Roman" w:cs="Times New Roman"/>
        </w:rPr>
        <w:t xml:space="preserve">– рубашка; </w:t>
      </w:r>
      <w:r w:rsidRPr="003175A7">
        <w:rPr>
          <w:rFonts w:ascii="Times New Roman" w:hAnsi="Times New Roman" w:cs="Times New Roman"/>
          <w:i/>
          <w:iCs/>
        </w:rPr>
        <w:t xml:space="preserve">3 </w:t>
      </w:r>
      <w:r w:rsidRPr="003175A7">
        <w:rPr>
          <w:rFonts w:ascii="Times New Roman" w:hAnsi="Times New Roman" w:cs="Times New Roman"/>
        </w:rPr>
        <w:t xml:space="preserve">– задвижки с электроприводом; </w:t>
      </w:r>
      <w:r w:rsidRPr="003175A7">
        <w:rPr>
          <w:rFonts w:ascii="Times New Roman" w:hAnsi="Times New Roman" w:cs="Times New Roman"/>
          <w:i/>
          <w:iCs/>
        </w:rPr>
        <w:t xml:space="preserve">4 </w:t>
      </w:r>
      <w:r w:rsidRPr="003175A7">
        <w:rPr>
          <w:rFonts w:ascii="Times New Roman" w:hAnsi="Times New Roman" w:cs="Times New Roman"/>
        </w:rPr>
        <w:t xml:space="preserve">– клапан регулятора </w:t>
      </w:r>
      <w:proofErr w:type="spellStart"/>
      <w:r w:rsidRPr="003175A7">
        <w:rPr>
          <w:rFonts w:ascii="Times New Roman" w:hAnsi="Times New Roman" w:cs="Times New Roman"/>
        </w:rPr>
        <w:t>темпе-ратуры</w:t>
      </w:r>
      <w:proofErr w:type="spellEnd"/>
      <w:r w:rsidRPr="003175A7">
        <w:rPr>
          <w:rFonts w:ascii="Times New Roman" w:hAnsi="Times New Roman" w:cs="Times New Roman"/>
        </w:rPr>
        <w:t xml:space="preserve">; </w:t>
      </w:r>
      <w:r w:rsidRPr="003175A7">
        <w:rPr>
          <w:rFonts w:ascii="Times New Roman" w:hAnsi="Times New Roman" w:cs="Times New Roman"/>
          <w:i/>
          <w:iCs/>
        </w:rPr>
        <w:t xml:space="preserve">5 </w:t>
      </w:r>
      <w:r w:rsidRPr="003175A7">
        <w:rPr>
          <w:rFonts w:ascii="Times New Roman" w:hAnsi="Times New Roman" w:cs="Times New Roman"/>
        </w:rPr>
        <w:t xml:space="preserve">– мешалка; </w:t>
      </w:r>
      <w:r w:rsidRPr="003175A7">
        <w:rPr>
          <w:rFonts w:ascii="Times New Roman" w:hAnsi="Times New Roman" w:cs="Times New Roman"/>
          <w:i/>
          <w:iCs/>
        </w:rPr>
        <w:t xml:space="preserve">6 </w:t>
      </w:r>
      <w:r w:rsidRPr="003175A7">
        <w:rPr>
          <w:rFonts w:ascii="Times New Roman" w:hAnsi="Times New Roman" w:cs="Times New Roman"/>
        </w:rPr>
        <w:t>– смеситель.</w:t>
      </w:r>
    </w:p>
    <w:sectPr w:rsidR="00DB20E5" w:rsidRPr="003175A7" w:rsidSect="007A606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3036FD"/>
    <w:multiLevelType w:val="hybridMultilevel"/>
    <w:tmpl w:val="4C66C8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F0C0ED"/>
    <w:multiLevelType w:val="hybridMultilevel"/>
    <w:tmpl w:val="56DEA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303F975"/>
    <w:multiLevelType w:val="hybridMultilevel"/>
    <w:tmpl w:val="DD643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175A7"/>
    <w:rsid w:val="000830DC"/>
    <w:rsid w:val="003175A7"/>
    <w:rsid w:val="007A105B"/>
    <w:rsid w:val="007A6062"/>
    <w:rsid w:val="008240E7"/>
    <w:rsid w:val="00DB2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75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2817</Words>
  <Characters>16058</Characters>
  <Application>Microsoft Office Word</Application>
  <DocSecurity>0</DocSecurity>
  <Lines>133</Lines>
  <Paragraphs>37</Paragraphs>
  <ScaleCrop>false</ScaleCrop>
  <Company>Hewlett-Packard</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dc:creator>
  <cp:lastModifiedBy>galiya109</cp:lastModifiedBy>
  <cp:revision>4</cp:revision>
  <dcterms:created xsi:type="dcterms:W3CDTF">2013-10-08T04:35:00Z</dcterms:created>
  <dcterms:modified xsi:type="dcterms:W3CDTF">2013-10-08T12:43:00Z</dcterms:modified>
</cp:coreProperties>
</file>